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70EF6" w:rsidRDefault="00BB0413" w:rsidP="00F70EF6">
      <w:pPr>
        <w:jc w:val="center"/>
        <w:rPr>
          <w:sz w:val="44"/>
          <w:szCs w:val="44"/>
        </w:rPr>
      </w:pPr>
      <w:r>
        <w:rPr>
          <w:noProof/>
          <w:sz w:val="44"/>
          <w:szCs w:val="44"/>
          <w:lang w:eastAsia="en-GB"/>
        </w:rPr>
        <w:drawing>
          <wp:anchor distT="0" distB="0" distL="114300" distR="114300" simplePos="0" relativeHeight="251658240" behindDoc="0" locked="0" layoutInCell="1" allowOverlap="1">
            <wp:simplePos x="0" y="0"/>
            <wp:positionH relativeFrom="column">
              <wp:posOffset>8550910</wp:posOffset>
            </wp:positionH>
            <wp:positionV relativeFrom="paragraph">
              <wp:posOffset>-245745</wp:posOffset>
            </wp:positionV>
            <wp:extent cx="912495" cy="912495"/>
            <wp:effectExtent l="0" t="0" r="1905" b="1905"/>
            <wp:wrapNone/>
            <wp:docPr id="1" name="Picture 1" descr="Goldsworth School logo 500x5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Goldsworth School logo 500x500"/>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912495" cy="912495"/>
                    </a:xfrm>
                    <a:prstGeom prst="rect">
                      <a:avLst/>
                    </a:prstGeom>
                    <a:noFill/>
                    <a:ln>
                      <a:noFill/>
                    </a:ln>
                  </pic:spPr>
                </pic:pic>
              </a:graphicData>
            </a:graphic>
            <wp14:sizeRelH relativeFrom="page">
              <wp14:pctWidth>0</wp14:pctWidth>
            </wp14:sizeRelH>
            <wp14:sizeRelV relativeFrom="page">
              <wp14:pctHeight>0</wp14:pctHeight>
            </wp14:sizeRelV>
          </wp:anchor>
        </w:drawing>
      </w:r>
      <w:r w:rsidR="00F70EF6" w:rsidRPr="00F70EF6">
        <w:rPr>
          <w:sz w:val="44"/>
          <w:szCs w:val="44"/>
        </w:rPr>
        <w:t>Goldsworth</w:t>
      </w:r>
      <w:r w:rsidR="007809B9">
        <w:rPr>
          <w:sz w:val="44"/>
          <w:szCs w:val="44"/>
        </w:rPr>
        <w:t xml:space="preserve"> Primary Accessibility Plan </w:t>
      </w:r>
    </w:p>
    <w:p w:rsidR="00F70EF6" w:rsidRPr="00F70EF6" w:rsidRDefault="00F70EF6" w:rsidP="00F70EF6">
      <w:pPr>
        <w:pStyle w:val="NoSpacing"/>
        <w:rPr>
          <w:sz w:val="28"/>
          <w:szCs w:val="28"/>
        </w:rPr>
      </w:pPr>
      <w:r w:rsidRPr="00F70EF6">
        <w:rPr>
          <w:sz w:val="28"/>
          <w:szCs w:val="28"/>
        </w:rPr>
        <w:t xml:space="preserve">At Goldworth Primary School we are aware that we have a general duty under the Equality Act 2010 to: </w:t>
      </w:r>
    </w:p>
    <w:p w:rsidR="00F70EF6" w:rsidRPr="00F70EF6" w:rsidRDefault="00F70EF6" w:rsidP="00F71A8A">
      <w:pPr>
        <w:pStyle w:val="NoSpacing"/>
        <w:numPr>
          <w:ilvl w:val="0"/>
          <w:numId w:val="7"/>
        </w:numPr>
        <w:rPr>
          <w:sz w:val="28"/>
          <w:szCs w:val="28"/>
        </w:rPr>
      </w:pPr>
      <w:r w:rsidRPr="00F70EF6">
        <w:rPr>
          <w:sz w:val="28"/>
          <w:szCs w:val="28"/>
        </w:rPr>
        <w:t xml:space="preserve">Eliminate discrimination, harassment, victimisation and any other conduct that is prohibited by or under this Act; </w:t>
      </w:r>
    </w:p>
    <w:p w:rsidR="00F70EF6" w:rsidRPr="00F70EF6" w:rsidRDefault="00F70EF6" w:rsidP="00F71A8A">
      <w:pPr>
        <w:pStyle w:val="NoSpacing"/>
        <w:numPr>
          <w:ilvl w:val="0"/>
          <w:numId w:val="7"/>
        </w:numPr>
        <w:rPr>
          <w:sz w:val="28"/>
          <w:szCs w:val="28"/>
        </w:rPr>
      </w:pPr>
      <w:r w:rsidRPr="00F70EF6">
        <w:rPr>
          <w:sz w:val="28"/>
          <w:szCs w:val="28"/>
        </w:rPr>
        <w:t xml:space="preserve">Advance equality of opportunity between persons who share a relevant protected characteristic and persons who do not share it; </w:t>
      </w:r>
    </w:p>
    <w:p w:rsidR="00F70EF6" w:rsidRDefault="00F70EF6" w:rsidP="00F71A8A">
      <w:pPr>
        <w:pStyle w:val="NoSpacing"/>
        <w:numPr>
          <w:ilvl w:val="0"/>
          <w:numId w:val="7"/>
        </w:numPr>
        <w:rPr>
          <w:sz w:val="28"/>
          <w:szCs w:val="28"/>
        </w:rPr>
      </w:pPr>
      <w:r w:rsidRPr="00F70EF6">
        <w:rPr>
          <w:sz w:val="28"/>
          <w:szCs w:val="28"/>
        </w:rPr>
        <w:t xml:space="preserve">Foster good relations between persons who share a protected characteristic and persons who do not share it. </w:t>
      </w:r>
    </w:p>
    <w:p w:rsidR="00F70EF6" w:rsidRPr="00F70EF6" w:rsidRDefault="00F70EF6" w:rsidP="00F70EF6">
      <w:pPr>
        <w:pStyle w:val="NoSpacing"/>
        <w:rPr>
          <w:sz w:val="28"/>
          <w:szCs w:val="28"/>
        </w:rPr>
      </w:pPr>
    </w:p>
    <w:p w:rsidR="00F70EF6" w:rsidRDefault="005E7821" w:rsidP="00F70EF6">
      <w:pPr>
        <w:rPr>
          <w:sz w:val="28"/>
          <w:szCs w:val="28"/>
        </w:rPr>
      </w:pPr>
      <w:r>
        <w:rPr>
          <w:sz w:val="28"/>
          <w:szCs w:val="28"/>
        </w:rPr>
        <w:t>This document s</w:t>
      </w:r>
      <w:r w:rsidR="00F70EF6" w:rsidRPr="00F70EF6">
        <w:rPr>
          <w:sz w:val="28"/>
          <w:szCs w:val="28"/>
        </w:rPr>
        <w:t xml:space="preserve">hould be read in conjunction with </w:t>
      </w:r>
      <w:r w:rsidR="003D434A">
        <w:rPr>
          <w:sz w:val="28"/>
          <w:szCs w:val="28"/>
        </w:rPr>
        <w:t>our school’s Equality P</w:t>
      </w:r>
      <w:r w:rsidR="00F70EF6" w:rsidRPr="00F70EF6">
        <w:rPr>
          <w:sz w:val="28"/>
          <w:szCs w:val="28"/>
        </w:rPr>
        <w:t>olicy</w:t>
      </w:r>
      <w:r w:rsidR="00F70EF6">
        <w:rPr>
          <w:sz w:val="28"/>
          <w:szCs w:val="28"/>
        </w:rPr>
        <w:t xml:space="preserve"> and Accessibility Policy</w:t>
      </w:r>
      <w:r w:rsidR="00F70EF6" w:rsidRPr="00F70EF6">
        <w:rPr>
          <w:sz w:val="28"/>
          <w:szCs w:val="28"/>
        </w:rPr>
        <w:t>. We are committed to providing a fully accessible environment which values and includes all pupils, staff, parents and visitors regardless of their age, education, physical, sensory, social, spiritual, emotional and cultural needs. We are committed to challenging negative attitudes about disability and accessibil</w:t>
      </w:r>
      <w:r w:rsidR="00F70EF6">
        <w:rPr>
          <w:sz w:val="28"/>
          <w:szCs w:val="28"/>
        </w:rPr>
        <w:t>ity and to develop</w:t>
      </w:r>
      <w:r w:rsidR="00F70EF6" w:rsidRPr="00F70EF6">
        <w:rPr>
          <w:sz w:val="28"/>
          <w:szCs w:val="28"/>
        </w:rPr>
        <w:t xml:space="preserve"> a culture of awareness, tolerance and inclusion. </w:t>
      </w:r>
    </w:p>
    <w:p w:rsidR="00F70EF6" w:rsidRDefault="00F70EF6" w:rsidP="00F70EF6">
      <w:pPr>
        <w:rPr>
          <w:sz w:val="28"/>
          <w:szCs w:val="28"/>
        </w:rPr>
      </w:pPr>
      <w:r w:rsidRPr="00F70EF6">
        <w:rPr>
          <w:sz w:val="28"/>
          <w:szCs w:val="28"/>
        </w:rPr>
        <w:t xml:space="preserve">The Accessibility Plan will contain relevant actions to: </w:t>
      </w:r>
    </w:p>
    <w:p w:rsidR="00F70EF6" w:rsidRPr="00F70EF6" w:rsidRDefault="00F70EF6" w:rsidP="00420924">
      <w:pPr>
        <w:pStyle w:val="ListParagraph"/>
        <w:numPr>
          <w:ilvl w:val="0"/>
          <w:numId w:val="4"/>
        </w:numPr>
        <w:rPr>
          <w:sz w:val="28"/>
          <w:szCs w:val="28"/>
        </w:rPr>
      </w:pPr>
      <w:r w:rsidRPr="00F70EF6">
        <w:rPr>
          <w:sz w:val="28"/>
          <w:szCs w:val="28"/>
        </w:rPr>
        <w:t xml:space="preserve">Improve awareness of Equality and Inclusion. </w:t>
      </w:r>
    </w:p>
    <w:p w:rsidR="00F70EF6" w:rsidRPr="00F70EF6" w:rsidRDefault="00F70EF6" w:rsidP="00420924">
      <w:pPr>
        <w:pStyle w:val="ListParagraph"/>
        <w:numPr>
          <w:ilvl w:val="0"/>
          <w:numId w:val="4"/>
        </w:numPr>
        <w:rPr>
          <w:sz w:val="28"/>
          <w:szCs w:val="28"/>
        </w:rPr>
      </w:pPr>
      <w:r w:rsidRPr="00F70EF6">
        <w:rPr>
          <w:sz w:val="28"/>
          <w:szCs w:val="28"/>
        </w:rPr>
        <w:t>Increase access to the curriculum for pupils with a disability, expanding the curriculum as necessary to ensure that pupils with a disability are as equally</w:t>
      </w:r>
      <w:r>
        <w:rPr>
          <w:sz w:val="28"/>
          <w:szCs w:val="28"/>
        </w:rPr>
        <w:t xml:space="preserve"> </w:t>
      </w:r>
      <w:r w:rsidR="007374CB">
        <w:rPr>
          <w:sz w:val="28"/>
          <w:szCs w:val="28"/>
        </w:rPr>
        <w:t>prepared for life as able bodied</w:t>
      </w:r>
      <w:r>
        <w:rPr>
          <w:sz w:val="28"/>
          <w:szCs w:val="28"/>
        </w:rPr>
        <w:t xml:space="preserve"> persons</w:t>
      </w:r>
      <w:r w:rsidRPr="00F70EF6">
        <w:rPr>
          <w:sz w:val="28"/>
          <w:szCs w:val="28"/>
        </w:rPr>
        <w:t>.  This covers teaching and learning and the wider curriculum of the school such as participation in after-school clubs, leisure and cultural activities or school visits. It also covers the provision of specialist aids and equipment, which may assist these pupils in accessing the curriculum</w:t>
      </w:r>
      <w:r>
        <w:rPr>
          <w:sz w:val="28"/>
          <w:szCs w:val="28"/>
        </w:rPr>
        <w:t>.</w:t>
      </w:r>
    </w:p>
    <w:p w:rsidR="00F70EF6" w:rsidRPr="00F70EF6" w:rsidRDefault="00F70EF6" w:rsidP="00420924">
      <w:pPr>
        <w:pStyle w:val="ListParagraph"/>
        <w:numPr>
          <w:ilvl w:val="0"/>
          <w:numId w:val="4"/>
        </w:numPr>
        <w:rPr>
          <w:sz w:val="28"/>
          <w:szCs w:val="28"/>
        </w:rPr>
      </w:pPr>
      <w:r w:rsidRPr="00F70EF6">
        <w:rPr>
          <w:sz w:val="28"/>
          <w:szCs w:val="28"/>
        </w:rPr>
        <w:t xml:space="preserve">Improve access to the physical environment of the school, adding specialist facilities as necessary. This covers improvements to the physical environment of the school and physical aids to access education and associated services. </w:t>
      </w:r>
    </w:p>
    <w:p w:rsidR="00F73458" w:rsidRDefault="00F70EF6" w:rsidP="00420924">
      <w:pPr>
        <w:pStyle w:val="ListParagraph"/>
        <w:numPr>
          <w:ilvl w:val="0"/>
          <w:numId w:val="4"/>
        </w:numPr>
        <w:rPr>
          <w:sz w:val="28"/>
          <w:szCs w:val="28"/>
        </w:rPr>
      </w:pPr>
      <w:r w:rsidRPr="00F70EF6">
        <w:rPr>
          <w:sz w:val="28"/>
          <w:szCs w:val="28"/>
        </w:rPr>
        <w:t>Improve the delivery of written information to pupils, staff, parents and visitors with disabilities. Examples might include hand-outs, timetables, textbooks and information about the school and school events. The information should be made available in various preferred formats within a reasonable time frame.</w:t>
      </w:r>
    </w:p>
    <w:p w:rsidR="00F70EF6" w:rsidRPr="00F73458" w:rsidRDefault="00F70EF6" w:rsidP="00F73458"/>
    <w:tbl>
      <w:tblPr>
        <w:tblpPr w:leftFromText="180" w:rightFromText="180" w:horzAnchor="margin" w:tblpY="868"/>
        <w:tblW w:w="15021" w:type="dxa"/>
        <w:tblBorders>
          <w:top w:val="nil"/>
          <w:left w:val="nil"/>
          <w:bottom w:val="nil"/>
          <w:right w:val="nil"/>
        </w:tblBorders>
        <w:tblLayout w:type="fixed"/>
        <w:tblLook w:val="0000" w:firstRow="0" w:lastRow="0" w:firstColumn="0" w:lastColumn="0" w:noHBand="0" w:noVBand="0"/>
      </w:tblPr>
      <w:tblGrid>
        <w:gridCol w:w="3076"/>
        <w:gridCol w:w="3440"/>
        <w:gridCol w:w="3827"/>
        <w:gridCol w:w="1559"/>
        <w:gridCol w:w="3119"/>
      </w:tblGrid>
      <w:tr w:rsidR="00F70EF6" w:rsidRPr="005E7821" w:rsidTr="00F71A8A">
        <w:trPr>
          <w:trHeight w:val="100"/>
        </w:trPr>
        <w:tc>
          <w:tcPr>
            <w:tcW w:w="15021" w:type="dxa"/>
            <w:gridSpan w:val="5"/>
            <w:tcBorders>
              <w:top w:val="single" w:sz="4" w:space="0" w:color="auto"/>
              <w:left w:val="single" w:sz="4" w:space="0" w:color="auto"/>
              <w:bottom w:val="single" w:sz="4" w:space="0" w:color="auto"/>
              <w:right w:val="single" w:sz="4" w:space="0" w:color="auto"/>
            </w:tcBorders>
            <w:shd w:val="clear" w:color="auto" w:fill="92D050"/>
          </w:tcPr>
          <w:p w:rsidR="00F70EF6" w:rsidRPr="005E7821" w:rsidRDefault="00F70EF6" w:rsidP="00F70EF6">
            <w:pPr>
              <w:pStyle w:val="ListParagraph"/>
              <w:numPr>
                <w:ilvl w:val="0"/>
                <w:numId w:val="1"/>
              </w:numPr>
              <w:autoSpaceDE w:val="0"/>
              <w:autoSpaceDN w:val="0"/>
              <w:adjustRightInd w:val="0"/>
              <w:spacing w:after="0" w:line="240" w:lineRule="auto"/>
              <w:rPr>
                <w:rFonts w:cstheme="minorHAnsi"/>
                <w:b/>
                <w:bCs/>
                <w:sz w:val="28"/>
                <w:szCs w:val="23"/>
              </w:rPr>
            </w:pPr>
            <w:r w:rsidRPr="005E7821">
              <w:rPr>
                <w:rFonts w:cstheme="minorHAnsi"/>
                <w:b/>
                <w:bCs/>
                <w:sz w:val="28"/>
                <w:szCs w:val="23"/>
              </w:rPr>
              <w:lastRenderedPageBreak/>
              <w:t>Equality and Inclusion</w:t>
            </w:r>
          </w:p>
        </w:tc>
      </w:tr>
      <w:tr w:rsidR="00F70EF6" w:rsidRPr="005E7821" w:rsidTr="005E7821">
        <w:trPr>
          <w:trHeight w:val="100"/>
        </w:trPr>
        <w:tc>
          <w:tcPr>
            <w:tcW w:w="3076" w:type="dxa"/>
            <w:tcBorders>
              <w:top w:val="single" w:sz="4" w:space="0" w:color="auto"/>
              <w:left w:val="single" w:sz="4" w:space="0" w:color="auto"/>
              <w:bottom w:val="single" w:sz="4" w:space="0" w:color="auto"/>
              <w:right w:val="single" w:sz="4" w:space="0" w:color="auto"/>
            </w:tcBorders>
            <w:shd w:val="clear" w:color="auto" w:fill="auto"/>
          </w:tcPr>
          <w:p w:rsidR="00F70EF6" w:rsidRPr="005E7821" w:rsidRDefault="00F70EF6" w:rsidP="00F70EF6">
            <w:pPr>
              <w:autoSpaceDE w:val="0"/>
              <w:autoSpaceDN w:val="0"/>
              <w:adjustRightInd w:val="0"/>
              <w:spacing w:after="0" w:line="240" w:lineRule="auto"/>
              <w:rPr>
                <w:rFonts w:cstheme="minorHAnsi"/>
                <w:color w:val="000000"/>
                <w:sz w:val="23"/>
                <w:szCs w:val="23"/>
              </w:rPr>
            </w:pPr>
            <w:r w:rsidRPr="005E7821">
              <w:rPr>
                <w:rFonts w:cstheme="minorHAnsi"/>
                <w:b/>
                <w:bCs/>
                <w:color w:val="000000"/>
                <w:sz w:val="23"/>
                <w:szCs w:val="23"/>
              </w:rPr>
              <w:t xml:space="preserve">Target </w:t>
            </w:r>
          </w:p>
        </w:tc>
        <w:tc>
          <w:tcPr>
            <w:tcW w:w="3440" w:type="dxa"/>
            <w:tcBorders>
              <w:top w:val="single" w:sz="4" w:space="0" w:color="auto"/>
              <w:left w:val="single" w:sz="4" w:space="0" w:color="auto"/>
              <w:bottom w:val="single" w:sz="4" w:space="0" w:color="auto"/>
              <w:right w:val="single" w:sz="4" w:space="0" w:color="auto"/>
            </w:tcBorders>
            <w:shd w:val="clear" w:color="auto" w:fill="auto"/>
          </w:tcPr>
          <w:p w:rsidR="00F70EF6" w:rsidRPr="005E7821" w:rsidRDefault="00F70EF6" w:rsidP="00F70EF6">
            <w:pPr>
              <w:autoSpaceDE w:val="0"/>
              <w:autoSpaceDN w:val="0"/>
              <w:adjustRightInd w:val="0"/>
              <w:spacing w:after="0" w:line="240" w:lineRule="auto"/>
              <w:rPr>
                <w:rFonts w:cstheme="minorHAnsi"/>
                <w:color w:val="000000"/>
                <w:sz w:val="23"/>
                <w:szCs w:val="23"/>
              </w:rPr>
            </w:pPr>
            <w:r w:rsidRPr="005E7821">
              <w:rPr>
                <w:rFonts w:cstheme="minorHAnsi"/>
                <w:b/>
                <w:bCs/>
                <w:color w:val="000000"/>
                <w:sz w:val="23"/>
                <w:szCs w:val="23"/>
              </w:rPr>
              <w:t xml:space="preserve">Strategy </w:t>
            </w:r>
          </w:p>
        </w:tc>
        <w:tc>
          <w:tcPr>
            <w:tcW w:w="3827" w:type="dxa"/>
            <w:tcBorders>
              <w:top w:val="single" w:sz="4" w:space="0" w:color="auto"/>
              <w:left w:val="single" w:sz="4" w:space="0" w:color="auto"/>
              <w:bottom w:val="single" w:sz="4" w:space="0" w:color="auto"/>
              <w:right w:val="single" w:sz="4" w:space="0" w:color="auto"/>
            </w:tcBorders>
            <w:shd w:val="clear" w:color="auto" w:fill="auto"/>
          </w:tcPr>
          <w:p w:rsidR="00F70EF6" w:rsidRPr="005E7821" w:rsidRDefault="00F70EF6" w:rsidP="00F70EF6">
            <w:pPr>
              <w:autoSpaceDE w:val="0"/>
              <w:autoSpaceDN w:val="0"/>
              <w:adjustRightInd w:val="0"/>
              <w:spacing w:after="0" w:line="240" w:lineRule="auto"/>
              <w:rPr>
                <w:rFonts w:cstheme="minorHAnsi"/>
                <w:color w:val="000000"/>
                <w:sz w:val="23"/>
                <w:szCs w:val="23"/>
              </w:rPr>
            </w:pPr>
            <w:r w:rsidRPr="005E7821">
              <w:rPr>
                <w:rFonts w:cstheme="minorHAnsi"/>
                <w:b/>
                <w:bCs/>
                <w:color w:val="000000"/>
                <w:sz w:val="23"/>
                <w:szCs w:val="23"/>
              </w:rPr>
              <w:t xml:space="preserve">Outcome </w:t>
            </w: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F70EF6" w:rsidRPr="005E7821" w:rsidRDefault="00F70EF6" w:rsidP="00F70EF6">
            <w:pPr>
              <w:autoSpaceDE w:val="0"/>
              <w:autoSpaceDN w:val="0"/>
              <w:adjustRightInd w:val="0"/>
              <w:spacing w:after="0" w:line="240" w:lineRule="auto"/>
              <w:rPr>
                <w:rFonts w:cstheme="minorHAnsi"/>
                <w:color w:val="000000"/>
                <w:sz w:val="23"/>
                <w:szCs w:val="23"/>
              </w:rPr>
            </w:pPr>
            <w:r w:rsidRPr="005E7821">
              <w:rPr>
                <w:rFonts w:cstheme="minorHAnsi"/>
                <w:b/>
                <w:bCs/>
                <w:color w:val="000000"/>
                <w:sz w:val="23"/>
                <w:szCs w:val="23"/>
              </w:rPr>
              <w:t xml:space="preserve">Timeframe </w:t>
            </w:r>
          </w:p>
        </w:tc>
        <w:tc>
          <w:tcPr>
            <w:tcW w:w="3119" w:type="dxa"/>
            <w:tcBorders>
              <w:top w:val="single" w:sz="4" w:space="0" w:color="auto"/>
              <w:left w:val="single" w:sz="4" w:space="0" w:color="auto"/>
              <w:bottom w:val="single" w:sz="4" w:space="0" w:color="auto"/>
              <w:right w:val="single" w:sz="4" w:space="0" w:color="auto"/>
            </w:tcBorders>
            <w:shd w:val="clear" w:color="auto" w:fill="auto"/>
          </w:tcPr>
          <w:p w:rsidR="00F70EF6" w:rsidRPr="005E7821" w:rsidRDefault="00F70EF6" w:rsidP="00F70EF6">
            <w:pPr>
              <w:autoSpaceDE w:val="0"/>
              <w:autoSpaceDN w:val="0"/>
              <w:adjustRightInd w:val="0"/>
              <w:spacing w:after="0" w:line="240" w:lineRule="auto"/>
              <w:rPr>
                <w:rFonts w:cstheme="minorHAnsi"/>
                <w:color w:val="000000"/>
                <w:sz w:val="23"/>
                <w:szCs w:val="23"/>
              </w:rPr>
            </w:pPr>
            <w:r w:rsidRPr="005E7821">
              <w:rPr>
                <w:rFonts w:cstheme="minorHAnsi"/>
                <w:b/>
                <w:bCs/>
                <w:color w:val="000000"/>
                <w:sz w:val="23"/>
                <w:szCs w:val="23"/>
              </w:rPr>
              <w:t xml:space="preserve">Achievement </w:t>
            </w:r>
          </w:p>
        </w:tc>
      </w:tr>
      <w:tr w:rsidR="00F70EF6" w:rsidRPr="005E7821" w:rsidTr="005E7821">
        <w:trPr>
          <w:trHeight w:val="100"/>
        </w:trPr>
        <w:tc>
          <w:tcPr>
            <w:tcW w:w="3076" w:type="dxa"/>
            <w:tcBorders>
              <w:top w:val="single" w:sz="4" w:space="0" w:color="auto"/>
              <w:left w:val="single" w:sz="4" w:space="0" w:color="auto"/>
              <w:bottom w:val="single" w:sz="4" w:space="0" w:color="auto"/>
              <w:right w:val="single" w:sz="4" w:space="0" w:color="auto"/>
            </w:tcBorders>
            <w:shd w:val="clear" w:color="auto" w:fill="auto"/>
          </w:tcPr>
          <w:p w:rsidR="00F70EF6" w:rsidRPr="005E7821" w:rsidRDefault="00F70EF6" w:rsidP="00045FA9">
            <w:pPr>
              <w:autoSpaceDE w:val="0"/>
              <w:autoSpaceDN w:val="0"/>
              <w:adjustRightInd w:val="0"/>
              <w:spacing w:after="0" w:line="240" w:lineRule="auto"/>
              <w:rPr>
                <w:rFonts w:cstheme="minorHAnsi"/>
                <w:bCs/>
                <w:color w:val="000000"/>
              </w:rPr>
            </w:pPr>
            <w:r w:rsidRPr="005E7821">
              <w:rPr>
                <w:rFonts w:cstheme="minorHAnsi"/>
                <w:bCs/>
                <w:color w:val="000000"/>
              </w:rPr>
              <w:t xml:space="preserve">Accessibility Policy and Accessibility Plan </w:t>
            </w:r>
            <w:r w:rsidR="00045FA9" w:rsidRPr="005E7821">
              <w:rPr>
                <w:rFonts w:cstheme="minorHAnsi"/>
                <w:bCs/>
                <w:color w:val="000000"/>
              </w:rPr>
              <w:t>are relevant and up to date</w:t>
            </w:r>
          </w:p>
        </w:tc>
        <w:tc>
          <w:tcPr>
            <w:tcW w:w="3440" w:type="dxa"/>
            <w:tcBorders>
              <w:top w:val="single" w:sz="4" w:space="0" w:color="auto"/>
              <w:left w:val="single" w:sz="4" w:space="0" w:color="auto"/>
              <w:bottom w:val="single" w:sz="4" w:space="0" w:color="auto"/>
              <w:right w:val="single" w:sz="4" w:space="0" w:color="auto"/>
            </w:tcBorders>
            <w:shd w:val="clear" w:color="auto" w:fill="auto"/>
          </w:tcPr>
          <w:p w:rsidR="00F70EF6" w:rsidRPr="005E7821" w:rsidRDefault="00045FA9" w:rsidP="00045FA9">
            <w:pPr>
              <w:autoSpaceDE w:val="0"/>
              <w:autoSpaceDN w:val="0"/>
              <w:adjustRightInd w:val="0"/>
              <w:spacing w:after="0" w:line="240" w:lineRule="auto"/>
              <w:rPr>
                <w:rFonts w:cstheme="minorHAnsi"/>
                <w:bCs/>
                <w:color w:val="000000"/>
              </w:rPr>
            </w:pPr>
            <w:r w:rsidRPr="005E7821">
              <w:rPr>
                <w:rFonts w:cstheme="minorHAnsi"/>
                <w:bCs/>
                <w:color w:val="000000"/>
              </w:rPr>
              <w:t>Annual  Senior Leadership Meetings (SLT)</w:t>
            </w:r>
          </w:p>
        </w:tc>
        <w:tc>
          <w:tcPr>
            <w:tcW w:w="3827" w:type="dxa"/>
            <w:tcBorders>
              <w:top w:val="single" w:sz="4" w:space="0" w:color="auto"/>
              <w:left w:val="single" w:sz="4" w:space="0" w:color="auto"/>
              <w:bottom w:val="single" w:sz="4" w:space="0" w:color="auto"/>
              <w:right w:val="single" w:sz="4" w:space="0" w:color="auto"/>
            </w:tcBorders>
            <w:shd w:val="clear" w:color="auto" w:fill="auto"/>
          </w:tcPr>
          <w:p w:rsidR="00F70EF6" w:rsidRPr="005E7821" w:rsidRDefault="00045FA9" w:rsidP="00F70EF6">
            <w:pPr>
              <w:autoSpaceDE w:val="0"/>
              <w:autoSpaceDN w:val="0"/>
              <w:adjustRightInd w:val="0"/>
              <w:spacing w:after="0" w:line="240" w:lineRule="auto"/>
              <w:rPr>
                <w:rFonts w:cstheme="minorHAnsi"/>
                <w:bCs/>
                <w:color w:val="000000"/>
              </w:rPr>
            </w:pPr>
            <w:r w:rsidRPr="005E7821">
              <w:rPr>
                <w:rFonts w:cstheme="minorHAnsi"/>
                <w:bCs/>
                <w:color w:val="000000"/>
              </w:rPr>
              <w:t>Adherence to legislation</w:t>
            </w: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F70EF6" w:rsidRPr="005E7821" w:rsidRDefault="00045FA9" w:rsidP="00F70EF6">
            <w:pPr>
              <w:autoSpaceDE w:val="0"/>
              <w:autoSpaceDN w:val="0"/>
              <w:adjustRightInd w:val="0"/>
              <w:spacing w:after="0" w:line="240" w:lineRule="auto"/>
              <w:rPr>
                <w:rFonts w:cstheme="minorHAnsi"/>
                <w:bCs/>
                <w:color w:val="000000"/>
              </w:rPr>
            </w:pPr>
            <w:r w:rsidRPr="005E7821">
              <w:rPr>
                <w:rFonts w:cstheme="minorHAnsi"/>
                <w:bCs/>
                <w:color w:val="000000"/>
              </w:rPr>
              <w:t>Annual</w:t>
            </w:r>
          </w:p>
        </w:tc>
        <w:tc>
          <w:tcPr>
            <w:tcW w:w="3119" w:type="dxa"/>
            <w:tcBorders>
              <w:top w:val="single" w:sz="4" w:space="0" w:color="auto"/>
              <w:left w:val="single" w:sz="4" w:space="0" w:color="auto"/>
              <w:bottom w:val="single" w:sz="4" w:space="0" w:color="auto"/>
              <w:right w:val="single" w:sz="4" w:space="0" w:color="auto"/>
            </w:tcBorders>
            <w:shd w:val="clear" w:color="auto" w:fill="auto"/>
          </w:tcPr>
          <w:p w:rsidR="00F70EF6" w:rsidRPr="005E7821" w:rsidRDefault="00045FA9" w:rsidP="00F70EF6">
            <w:pPr>
              <w:autoSpaceDE w:val="0"/>
              <w:autoSpaceDN w:val="0"/>
              <w:adjustRightInd w:val="0"/>
              <w:spacing w:after="0" w:line="240" w:lineRule="auto"/>
              <w:rPr>
                <w:rFonts w:cstheme="minorHAnsi"/>
                <w:bCs/>
                <w:color w:val="000000"/>
                <w:sz w:val="23"/>
                <w:szCs w:val="23"/>
              </w:rPr>
            </w:pPr>
            <w:r w:rsidRPr="005E7821">
              <w:rPr>
                <w:rFonts w:cstheme="minorHAnsi"/>
                <w:bCs/>
                <w:color w:val="000000"/>
                <w:sz w:val="23"/>
                <w:szCs w:val="23"/>
              </w:rPr>
              <w:t>Policy and P</w:t>
            </w:r>
            <w:r w:rsidR="007374CB" w:rsidRPr="005E7821">
              <w:rPr>
                <w:rFonts w:cstheme="minorHAnsi"/>
                <w:bCs/>
                <w:color w:val="000000"/>
                <w:sz w:val="23"/>
                <w:szCs w:val="23"/>
              </w:rPr>
              <w:t>l</w:t>
            </w:r>
            <w:r w:rsidRPr="005E7821">
              <w:rPr>
                <w:rFonts w:cstheme="minorHAnsi"/>
                <w:bCs/>
                <w:color w:val="000000"/>
                <w:sz w:val="23"/>
                <w:szCs w:val="23"/>
              </w:rPr>
              <w:t xml:space="preserve">an updated </w:t>
            </w:r>
          </w:p>
        </w:tc>
      </w:tr>
      <w:tr w:rsidR="005C1A0C" w:rsidRPr="005E7821" w:rsidTr="005E7821">
        <w:trPr>
          <w:trHeight w:val="100"/>
        </w:trPr>
        <w:tc>
          <w:tcPr>
            <w:tcW w:w="3076" w:type="dxa"/>
            <w:tcBorders>
              <w:top w:val="single" w:sz="4" w:space="0" w:color="auto"/>
              <w:left w:val="single" w:sz="4" w:space="0" w:color="auto"/>
              <w:bottom w:val="single" w:sz="4" w:space="0" w:color="auto"/>
              <w:right w:val="single" w:sz="4" w:space="0" w:color="auto"/>
            </w:tcBorders>
            <w:shd w:val="clear" w:color="auto" w:fill="auto"/>
          </w:tcPr>
          <w:p w:rsidR="005C1A0C" w:rsidRPr="005E7821" w:rsidRDefault="001867BC" w:rsidP="001867BC">
            <w:pPr>
              <w:autoSpaceDE w:val="0"/>
              <w:autoSpaceDN w:val="0"/>
              <w:adjustRightInd w:val="0"/>
              <w:spacing w:after="0" w:line="240" w:lineRule="auto"/>
              <w:rPr>
                <w:rFonts w:cstheme="minorHAnsi"/>
                <w:color w:val="000000"/>
              </w:rPr>
            </w:pPr>
            <w:r w:rsidRPr="005E7821">
              <w:rPr>
                <w:rFonts w:cstheme="minorHAnsi"/>
                <w:color w:val="000000"/>
              </w:rPr>
              <w:t>All stakeholders are aware of how the school meets the needs of children and staff that have a disability</w:t>
            </w:r>
          </w:p>
        </w:tc>
        <w:tc>
          <w:tcPr>
            <w:tcW w:w="3440" w:type="dxa"/>
            <w:tcBorders>
              <w:top w:val="single" w:sz="4" w:space="0" w:color="auto"/>
              <w:left w:val="single" w:sz="4" w:space="0" w:color="auto"/>
              <w:bottom w:val="single" w:sz="4" w:space="0" w:color="auto"/>
              <w:right w:val="single" w:sz="4" w:space="0" w:color="auto"/>
            </w:tcBorders>
            <w:shd w:val="clear" w:color="auto" w:fill="auto"/>
          </w:tcPr>
          <w:p w:rsidR="005C1A0C" w:rsidRPr="005E7821" w:rsidRDefault="005C1A0C" w:rsidP="005C1A0C">
            <w:pPr>
              <w:autoSpaceDE w:val="0"/>
              <w:autoSpaceDN w:val="0"/>
              <w:adjustRightInd w:val="0"/>
              <w:spacing w:after="0" w:line="240" w:lineRule="auto"/>
              <w:rPr>
                <w:rFonts w:cstheme="minorHAnsi"/>
                <w:color w:val="000000"/>
              </w:rPr>
            </w:pPr>
            <w:r w:rsidRPr="005E7821">
              <w:rPr>
                <w:rFonts w:cstheme="minorHAnsi"/>
                <w:color w:val="000000"/>
              </w:rPr>
              <w:t xml:space="preserve">Share relevant policies and guidance on website for governors, staff, pupils and parents. </w:t>
            </w:r>
          </w:p>
        </w:tc>
        <w:tc>
          <w:tcPr>
            <w:tcW w:w="3827" w:type="dxa"/>
            <w:tcBorders>
              <w:top w:val="single" w:sz="4" w:space="0" w:color="auto"/>
              <w:left w:val="single" w:sz="4" w:space="0" w:color="auto"/>
              <w:bottom w:val="single" w:sz="4" w:space="0" w:color="auto"/>
              <w:right w:val="single" w:sz="4" w:space="0" w:color="auto"/>
            </w:tcBorders>
            <w:shd w:val="clear" w:color="auto" w:fill="auto"/>
          </w:tcPr>
          <w:p w:rsidR="005C1A0C" w:rsidRPr="005E7821" w:rsidRDefault="001867BC" w:rsidP="005C1A0C">
            <w:pPr>
              <w:autoSpaceDE w:val="0"/>
              <w:autoSpaceDN w:val="0"/>
              <w:adjustRightInd w:val="0"/>
              <w:spacing w:after="0" w:line="240" w:lineRule="auto"/>
              <w:rPr>
                <w:rFonts w:cstheme="minorHAnsi"/>
                <w:color w:val="000000"/>
              </w:rPr>
            </w:pPr>
            <w:r w:rsidRPr="005E7821">
              <w:rPr>
                <w:rFonts w:cstheme="minorHAnsi"/>
                <w:color w:val="000000"/>
              </w:rPr>
              <w:t xml:space="preserve">Society benefits by a more inclusive school and social environment  </w:t>
            </w: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5C1A0C" w:rsidRPr="005E7821" w:rsidRDefault="001867BC" w:rsidP="005C1A0C">
            <w:pPr>
              <w:autoSpaceDE w:val="0"/>
              <w:autoSpaceDN w:val="0"/>
              <w:adjustRightInd w:val="0"/>
              <w:spacing w:after="0" w:line="240" w:lineRule="auto"/>
              <w:rPr>
                <w:rFonts w:cstheme="minorHAnsi"/>
                <w:color w:val="000000"/>
              </w:rPr>
            </w:pPr>
            <w:r w:rsidRPr="005E7821">
              <w:rPr>
                <w:rFonts w:cstheme="minorHAnsi"/>
                <w:color w:val="000000"/>
              </w:rPr>
              <w:t>Annual</w:t>
            </w:r>
          </w:p>
        </w:tc>
        <w:tc>
          <w:tcPr>
            <w:tcW w:w="3119" w:type="dxa"/>
            <w:tcBorders>
              <w:top w:val="single" w:sz="4" w:space="0" w:color="auto"/>
              <w:left w:val="single" w:sz="4" w:space="0" w:color="auto"/>
              <w:bottom w:val="single" w:sz="4" w:space="0" w:color="auto"/>
              <w:right w:val="single" w:sz="4" w:space="0" w:color="auto"/>
            </w:tcBorders>
            <w:shd w:val="clear" w:color="auto" w:fill="auto"/>
          </w:tcPr>
          <w:p w:rsidR="005C1A0C" w:rsidRPr="005E7821" w:rsidRDefault="001867BC" w:rsidP="005C1A0C">
            <w:pPr>
              <w:autoSpaceDE w:val="0"/>
              <w:autoSpaceDN w:val="0"/>
              <w:adjustRightInd w:val="0"/>
              <w:spacing w:after="0" w:line="240" w:lineRule="auto"/>
              <w:rPr>
                <w:rFonts w:cstheme="minorHAnsi"/>
                <w:color w:val="000000"/>
              </w:rPr>
            </w:pPr>
            <w:r w:rsidRPr="005E7821">
              <w:rPr>
                <w:rFonts w:cstheme="minorHAnsi"/>
                <w:color w:val="000000"/>
              </w:rPr>
              <w:t>All stakeholders are aware of issues relating to Access</w:t>
            </w:r>
          </w:p>
        </w:tc>
      </w:tr>
      <w:tr w:rsidR="001867BC" w:rsidRPr="005E7821" w:rsidTr="005E7821">
        <w:trPr>
          <w:trHeight w:val="100"/>
        </w:trPr>
        <w:tc>
          <w:tcPr>
            <w:tcW w:w="3076" w:type="dxa"/>
            <w:tcBorders>
              <w:top w:val="single" w:sz="4" w:space="0" w:color="auto"/>
              <w:left w:val="single" w:sz="4" w:space="0" w:color="auto"/>
              <w:bottom w:val="single" w:sz="4" w:space="0" w:color="auto"/>
              <w:right w:val="single" w:sz="4" w:space="0" w:color="auto"/>
            </w:tcBorders>
            <w:shd w:val="clear" w:color="auto" w:fill="auto"/>
          </w:tcPr>
          <w:p w:rsidR="001867BC" w:rsidRPr="005E7821" w:rsidRDefault="001867BC" w:rsidP="005C1A0C">
            <w:pPr>
              <w:autoSpaceDE w:val="0"/>
              <w:autoSpaceDN w:val="0"/>
              <w:adjustRightInd w:val="0"/>
              <w:spacing w:after="0" w:line="240" w:lineRule="auto"/>
              <w:rPr>
                <w:rFonts w:cstheme="minorHAnsi"/>
                <w:color w:val="000000"/>
              </w:rPr>
            </w:pPr>
            <w:r w:rsidRPr="005E7821">
              <w:rPr>
                <w:rFonts w:cstheme="minorHAnsi"/>
                <w:color w:val="000000"/>
              </w:rPr>
              <w:t>Relevant stakeholders are aware of the needs of children/staff</w:t>
            </w:r>
          </w:p>
        </w:tc>
        <w:tc>
          <w:tcPr>
            <w:tcW w:w="3440" w:type="dxa"/>
            <w:tcBorders>
              <w:top w:val="single" w:sz="4" w:space="0" w:color="auto"/>
              <w:left w:val="single" w:sz="4" w:space="0" w:color="auto"/>
              <w:bottom w:val="single" w:sz="4" w:space="0" w:color="auto"/>
              <w:right w:val="single" w:sz="4" w:space="0" w:color="auto"/>
            </w:tcBorders>
            <w:shd w:val="clear" w:color="auto" w:fill="auto"/>
          </w:tcPr>
          <w:p w:rsidR="001867BC" w:rsidRPr="005E7821" w:rsidRDefault="001867BC" w:rsidP="005C1A0C">
            <w:pPr>
              <w:autoSpaceDE w:val="0"/>
              <w:autoSpaceDN w:val="0"/>
              <w:adjustRightInd w:val="0"/>
              <w:spacing w:after="0" w:line="240" w:lineRule="auto"/>
              <w:rPr>
                <w:rFonts w:cstheme="minorHAnsi"/>
                <w:color w:val="000000"/>
              </w:rPr>
            </w:pPr>
            <w:r w:rsidRPr="005E7821">
              <w:rPr>
                <w:rFonts w:cstheme="minorHAnsi"/>
                <w:color w:val="000000"/>
              </w:rPr>
              <w:t>Share relevant information appropriately</w:t>
            </w:r>
            <w:r w:rsidR="00233FDF" w:rsidRPr="005E7821">
              <w:rPr>
                <w:rFonts w:cstheme="minorHAnsi"/>
                <w:color w:val="000000"/>
              </w:rPr>
              <w:t xml:space="preserve"> </w:t>
            </w:r>
          </w:p>
        </w:tc>
        <w:tc>
          <w:tcPr>
            <w:tcW w:w="3827" w:type="dxa"/>
            <w:tcBorders>
              <w:top w:val="single" w:sz="4" w:space="0" w:color="auto"/>
              <w:left w:val="single" w:sz="4" w:space="0" w:color="auto"/>
              <w:bottom w:val="single" w:sz="4" w:space="0" w:color="auto"/>
              <w:right w:val="single" w:sz="4" w:space="0" w:color="auto"/>
            </w:tcBorders>
            <w:shd w:val="clear" w:color="auto" w:fill="auto"/>
          </w:tcPr>
          <w:p w:rsidR="001867BC" w:rsidRPr="005E7821" w:rsidRDefault="001867BC" w:rsidP="005C1A0C">
            <w:pPr>
              <w:autoSpaceDE w:val="0"/>
              <w:autoSpaceDN w:val="0"/>
              <w:adjustRightInd w:val="0"/>
              <w:spacing w:after="0" w:line="240" w:lineRule="auto"/>
              <w:rPr>
                <w:rFonts w:cstheme="minorHAnsi"/>
                <w:color w:val="000000"/>
              </w:rPr>
            </w:pPr>
            <w:r w:rsidRPr="005E7821">
              <w:rPr>
                <w:rFonts w:cstheme="minorHAnsi"/>
                <w:color w:val="000000"/>
              </w:rPr>
              <w:t>Children can access the full range of opportunities that the school offers</w:t>
            </w:r>
          </w:p>
          <w:p w:rsidR="001867BC" w:rsidRPr="005E7821" w:rsidRDefault="001867BC" w:rsidP="005C1A0C">
            <w:pPr>
              <w:autoSpaceDE w:val="0"/>
              <w:autoSpaceDN w:val="0"/>
              <w:adjustRightInd w:val="0"/>
              <w:spacing w:after="0" w:line="240" w:lineRule="auto"/>
              <w:rPr>
                <w:rFonts w:cstheme="minorHAnsi"/>
                <w:color w:val="000000"/>
              </w:rPr>
            </w:pPr>
            <w:r w:rsidRPr="005E7821">
              <w:rPr>
                <w:rFonts w:cstheme="minorHAnsi"/>
                <w:color w:val="000000"/>
              </w:rPr>
              <w:t>Staff are able to fulfil their role fully</w:t>
            </w: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1867BC" w:rsidRPr="005E7821" w:rsidRDefault="001867BC" w:rsidP="005C1A0C">
            <w:pPr>
              <w:autoSpaceDE w:val="0"/>
              <w:autoSpaceDN w:val="0"/>
              <w:adjustRightInd w:val="0"/>
              <w:spacing w:after="0" w:line="240" w:lineRule="auto"/>
              <w:rPr>
                <w:rFonts w:cstheme="minorHAnsi"/>
                <w:color w:val="000000"/>
              </w:rPr>
            </w:pPr>
            <w:r w:rsidRPr="005E7821">
              <w:rPr>
                <w:rFonts w:cstheme="minorHAnsi"/>
                <w:color w:val="000000"/>
              </w:rPr>
              <w:t>Annual</w:t>
            </w:r>
          </w:p>
        </w:tc>
        <w:tc>
          <w:tcPr>
            <w:tcW w:w="3119" w:type="dxa"/>
            <w:tcBorders>
              <w:top w:val="single" w:sz="4" w:space="0" w:color="auto"/>
              <w:left w:val="single" w:sz="4" w:space="0" w:color="auto"/>
              <w:bottom w:val="single" w:sz="4" w:space="0" w:color="auto"/>
              <w:right w:val="single" w:sz="4" w:space="0" w:color="auto"/>
            </w:tcBorders>
            <w:shd w:val="clear" w:color="auto" w:fill="auto"/>
          </w:tcPr>
          <w:p w:rsidR="001867BC" w:rsidRPr="005E7821" w:rsidRDefault="001867BC" w:rsidP="005C1A0C">
            <w:pPr>
              <w:autoSpaceDE w:val="0"/>
              <w:autoSpaceDN w:val="0"/>
              <w:adjustRightInd w:val="0"/>
              <w:spacing w:after="0" w:line="240" w:lineRule="auto"/>
              <w:rPr>
                <w:rFonts w:cstheme="minorHAnsi"/>
                <w:color w:val="000000"/>
              </w:rPr>
            </w:pPr>
            <w:r w:rsidRPr="005E7821">
              <w:rPr>
                <w:rFonts w:cstheme="minorHAnsi"/>
                <w:color w:val="000000"/>
              </w:rPr>
              <w:t>All information shared with relevant stakeholders</w:t>
            </w:r>
          </w:p>
        </w:tc>
      </w:tr>
      <w:tr w:rsidR="00F70EF6" w:rsidRPr="005E7821" w:rsidTr="005E7821">
        <w:trPr>
          <w:trHeight w:val="100"/>
        </w:trPr>
        <w:tc>
          <w:tcPr>
            <w:tcW w:w="3076" w:type="dxa"/>
            <w:tcBorders>
              <w:top w:val="single" w:sz="4" w:space="0" w:color="auto"/>
              <w:left w:val="single" w:sz="4" w:space="0" w:color="auto"/>
              <w:bottom w:val="single" w:sz="4" w:space="0" w:color="auto"/>
              <w:right w:val="single" w:sz="4" w:space="0" w:color="auto"/>
            </w:tcBorders>
            <w:shd w:val="clear" w:color="auto" w:fill="auto"/>
          </w:tcPr>
          <w:p w:rsidR="00F70EF6" w:rsidRPr="005E7821" w:rsidRDefault="00045FA9" w:rsidP="00F70EF6">
            <w:pPr>
              <w:autoSpaceDE w:val="0"/>
              <w:autoSpaceDN w:val="0"/>
              <w:adjustRightInd w:val="0"/>
              <w:spacing w:after="0" w:line="240" w:lineRule="auto"/>
              <w:rPr>
                <w:rFonts w:cstheme="minorHAnsi"/>
                <w:bCs/>
                <w:color w:val="000000"/>
              </w:rPr>
            </w:pPr>
            <w:r w:rsidRPr="005E7821">
              <w:rPr>
                <w:rFonts w:cstheme="minorHAnsi"/>
              </w:rPr>
              <w:t>Training to raise awareness of equality and disability issues.</w:t>
            </w:r>
          </w:p>
        </w:tc>
        <w:tc>
          <w:tcPr>
            <w:tcW w:w="3440" w:type="dxa"/>
            <w:tcBorders>
              <w:top w:val="single" w:sz="4" w:space="0" w:color="auto"/>
              <w:left w:val="single" w:sz="4" w:space="0" w:color="auto"/>
              <w:bottom w:val="single" w:sz="4" w:space="0" w:color="auto"/>
              <w:right w:val="single" w:sz="4" w:space="0" w:color="auto"/>
            </w:tcBorders>
            <w:shd w:val="clear" w:color="auto" w:fill="auto"/>
          </w:tcPr>
          <w:p w:rsidR="00F70EF6" w:rsidRPr="005E7821" w:rsidRDefault="005C1A0C" w:rsidP="00045FA9">
            <w:pPr>
              <w:autoSpaceDE w:val="0"/>
              <w:autoSpaceDN w:val="0"/>
              <w:adjustRightInd w:val="0"/>
              <w:spacing w:after="0" w:line="240" w:lineRule="auto"/>
              <w:rPr>
                <w:rFonts w:cstheme="minorHAnsi"/>
              </w:rPr>
            </w:pPr>
            <w:r w:rsidRPr="005E7821">
              <w:rPr>
                <w:rFonts w:cstheme="minorHAnsi"/>
                <w:color w:val="000000"/>
              </w:rPr>
              <w:t xml:space="preserve">Discuss perception of issues with staff to determine the current status of school. </w:t>
            </w:r>
            <w:r w:rsidR="00045FA9" w:rsidRPr="005E7821">
              <w:rPr>
                <w:rFonts w:cstheme="minorHAnsi"/>
              </w:rPr>
              <w:t xml:space="preserve">Provide training for staff and pupils as necessary. </w:t>
            </w:r>
          </w:p>
          <w:p w:rsidR="00045FA9" w:rsidRPr="005E7821" w:rsidRDefault="00045FA9" w:rsidP="00045FA9">
            <w:pPr>
              <w:autoSpaceDE w:val="0"/>
              <w:autoSpaceDN w:val="0"/>
              <w:adjustRightInd w:val="0"/>
              <w:spacing w:after="0" w:line="240" w:lineRule="auto"/>
              <w:rPr>
                <w:rFonts w:cstheme="minorHAnsi"/>
                <w:bCs/>
                <w:color w:val="000000"/>
              </w:rPr>
            </w:pPr>
            <w:r w:rsidRPr="005E7821">
              <w:rPr>
                <w:rFonts w:cstheme="minorHAnsi"/>
              </w:rPr>
              <w:t>Polic</w:t>
            </w:r>
            <w:r w:rsidR="00194A29" w:rsidRPr="005E7821">
              <w:rPr>
                <w:rFonts w:cstheme="minorHAnsi"/>
              </w:rPr>
              <w:t>i</w:t>
            </w:r>
            <w:r w:rsidRPr="005E7821">
              <w:rPr>
                <w:rFonts w:cstheme="minorHAnsi"/>
              </w:rPr>
              <w:t>es shared and understood annually</w:t>
            </w:r>
          </w:p>
        </w:tc>
        <w:tc>
          <w:tcPr>
            <w:tcW w:w="3827" w:type="dxa"/>
            <w:tcBorders>
              <w:top w:val="single" w:sz="4" w:space="0" w:color="auto"/>
              <w:left w:val="single" w:sz="4" w:space="0" w:color="auto"/>
              <w:bottom w:val="single" w:sz="4" w:space="0" w:color="auto"/>
              <w:right w:val="single" w:sz="4" w:space="0" w:color="auto"/>
            </w:tcBorders>
            <w:shd w:val="clear" w:color="auto" w:fill="auto"/>
          </w:tcPr>
          <w:p w:rsidR="00F70EF6" w:rsidRPr="005E7821" w:rsidRDefault="005C1A0C" w:rsidP="00F70EF6">
            <w:pPr>
              <w:autoSpaceDE w:val="0"/>
              <w:autoSpaceDN w:val="0"/>
              <w:adjustRightInd w:val="0"/>
              <w:spacing w:after="0" w:line="240" w:lineRule="auto"/>
              <w:rPr>
                <w:rFonts w:cstheme="minorHAnsi"/>
                <w:bCs/>
                <w:color w:val="000000"/>
              </w:rPr>
            </w:pPr>
            <w:r w:rsidRPr="005E7821">
              <w:rPr>
                <w:rFonts w:cstheme="minorHAnsi"/>
              </w:rPr>
              <w:t>Whole school aware</w:t>
            </w:r>
            <w:r w:rsidR="00045FA9" w:rsidRPr="005E7821">
              <w:rPr>
                <w:rFonts w:cstheme="minorHAnsi"/>
              </w:rPr>
              <w:t xml:space="preserve"> of issues relating to equality and inclusion</w:t>
            </w: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F70EF6" w:rsidRPr="005E7821" w:rsidRDefault="003D434A" w:rsidP="00F70EF6">
            <w:pPr>
              <w:autoSpaceDE w:val="0"/>
              <w:autoSpaceDN w:val="0"/>
              <w:adjustRightInd w:val="0"/>
              <w:spacing w:after="0" w:line="240" w:lineRule="auto"/>
              <w:rPr>
                <w:rFonts w:cstheme="minorHAnsi"/>
                <w:bCs/>
                <w:color w:val="000000"/>
              </w:rPr>
            </w:pPr>
            <w:r w:rsidRPr="005E7821">
              <w:rPr>
                <w:rFonts w:cstheme="minorHAnsi"/>
                <w:bCs/>
                <w:color w:val="000000"/>
              </w:rPr>
              <w:t xml:space="preserve">Continuous </w:t>
            </w:r>
          </w:p>
        </w:tc>
        <w:tc>
          <w:tcPr>
            <w:tcW w:w="3119" w:type="dxa"/>
            <w:tcBorders>
              <w:top w:val="single" w:sz="4" w:space="0" w:color="auto"/>
              <w:left w:val="single" w:sz="4" w:space="0" w:color="auto"/>
              <w:bottom w:val="single" w:sz="4" w:space="0" w:color="auto"/>
              <w:right w:val="single" w:sz="4" w:space="0" w:color="auto"/>
            </w:tcBorders>
            <w:shd w:val="clear" w:color="auto" w:fill="auto"/>
          </w:tcPr>
          <w:p w:rsidR="00F70EF6" w:rsidRPr="005E7821" w:rsidRDefault="00045FA9" w:rsidP="00F70EF6">
            <w:pPr>
              <w:autoSpaceDE w:val="0"/>
              <w:autoSpaceDN w:val="0"/>
              <w:adjustRightInd w:val="0"/>
              <w:spacing w:after="0" w:line="240" w:lineRule="auto"/>
              <w:rPr>
                <w:rFonts w:cstheme="minorHAnsi"/>
                <w:bCs/>
                <w:sz w:val="23"/>
                <w:szCs w:val="23"/>
              </w:rPr>
            </w:pPr>
            <w:r w:rsidRPr="005E7821">
              <w:rPr>
                <w:rFonts w:cstheme="minorHAnsi"/>
                <w:bCs/>
                <w:sz w:val="23"/>
                <w:szCs w:val="23"/>
              </w:rPr>
              <w:t>Polices shared with all staff</w:t>
            </w:r>
          </w:p>
          <w:p w:rsidR="00233FDF" w:rsidRPr="005E7821" w:rsidRDefault="00233FDF" w:rsidP="00F70EF6">
            <w:pPr>
              <w:autoSpaceDE w:val="0"/>
              <w:autoSpaceDN w:val="0"/>
              <w:adjustRightInd w:val="0"/>
              <w:spacing w:after="0" w:line="240" w:lineRule="auto"/>
              <w:rPr>
                <w:rFonts w:cstheme="minorHAnsi"/>
                <w:bCs/>
                <w:sz w:val="23"/>
                <w:szCs w:val="23"/>
              </w:rPr>
            </w:pPr>
            <w:r w:rsidRPr="005E7821">
              <w:rPr>
                <w:rFonts w:cstheme="minorHAnsi"/>
                <w:bCs/>
                <w:sz w:val="23"/>
                <w:szCs w:val="23"/>
              </w:rPr>
              <w:t>Action: further training to be arranged</w:t>
            </w:r>
          </w:p>
        </w:tc>
      </w:tr>
      <w:tr w:rsidR="00F70EF6" w:rsidRPr="005E7821" w:rsidTr="005E7821">
        <w:trPr>
          <w:trHeight w:val="1162"/>
        </w:trPr>
        <w:tc>
          <w:tcPr>
            <w:tcW w:w="3076" w:type="dxa"/>
            <w:tcBorders>
              <w:top w:val="single" w:sz="4" w:space="0" w:color="auto"/>
              <w:left w:val="single" w:sz="4" w:space="0" w:color="auto"/>
              <w:bottom w:val="single" w:sz="4" w:space="0" w:color="auto"/>
              <w:right w:val="single" w:sz="4" w:space="0" w:color="auto"/>
            </w:tcBorders>
            <w:shd w:val="clear" w:color="auto" w:fill="auto"/>
          </w:tcPr>
          <w:p w:rsidR="00F70EF6" w:rsidRPr="005E7821" w:rsidRDefault="00045FA9" w:rsidP="00F70EF6">
            <w:pPr>
              <w:autoSpaceDE w:val="0"/>
              <w:autoSpaceDN w:val="0"/>
              <w:adjustRightInd w:val="0"/>
              <w:spacing w:after="0" w:line="240" w:lineRule="auto"/>
              <w:rPr>
                <w:rFonts w:cstheme="minorHAnsi"/>
                <w:bCs/>
                <w:color w:val="000000"/>
              </w:rPr>
            </w:pPr>
            <w:r w:rsidRPr="005E7821">
              <w:rPr>
                <w:rFonts w:cstheme="minorHAnsi"/>
              </w:rPr>
              <w:t>Review curriculum and other relevant policies for evidence of how staff provide access in all areas to all pupils.</w:t>
            </w:r>
          </w:p>
        </w:tc>
        <w:tc>
          <w:tcPr>
            <w:tcW w:w="3440" w:type="dxa"/>
            <w:tcBorders>
              <w:top w:val="single" w:sz="4" w:space="0" w:color="auto"/>
              <w:left w:val="single" w:sz="4" w:space="0" w:color="auto"/>
              <w:bottom w:val="single" w:sz="4" w:space="0" w:color="auto"/>
              <w:right w:val="single" w:sz="4" w:space="0" w:color="auto"/>
            </w:tcBorders>
            <w:shd w:val="clear" w:color="auto" w:fill="auto"/>
          </w:tcPr>
          <w:p w:rsidR="00F70EF6" w:rsidRPr="005E7821" w:rsidRDefault="00045FA9" w:rsidP="00F70EF6">
            <w:pPr>
              <w:autoSpaceDE w:val="0"/>
              <w:autoSpaceDN w:val="0"/>
              <w:adjustRightInd w:val="0"/>
              <w:spacing w:after="0" w:line="240" w:lineRule="auto"/>
              <w:rPr>
                <w:rFonts w:cstheme="minorHAnsi"/>
                <w:bCs/>
                <w:color w:val="000000"/>
              </w:rPr>
            </w:pPr>
            <w:r w:rsidRPr="005E7821">
              <w:rPr>
                <w:rFonts w:cstheme="minorHAnsi"/>
                <w:bCs/>
                <w:color w:val="000000"/>
              </w:rPr>
              <w:t>Policies reviewed and monitored by SLT</w:t>
            </w:r>
          </w:p>
        </w:tc>
        <w:tc>
          <w:tcPr>
            <w:tcW w:w="3827" w:type="dxa"/>
            <w:tcBorders>
              <w:top w:val="single" w:sz="4" w:space="0" w:color="auto"/>
              <w:left w:val="single" w:sz="4" w:space="0" w:color="auto"/>
              <w:bottom w:val="single" w:sz="4" w:space="0" w:color="auto"/>
              <w:right w:val="single" w:sz="4" w:space="0" w:color="auto"/>
            </w:tcBorders>
            <w:shd w:val="clear" w:color="auto" w:fill="auto"/>
          </w:tcPr>
          <w:p w:rsidR="00F70EF6" w:rsidRPr="005E7821" w:rsidRDefault="007F5390" w:rsidP="00F70EF6">
            <w:pPr>
              <w:autoSpaceDE w:val="0"/>
              <w:autoSpaceDN w:val="0"/>
              <w:adjustRightInd w:val="0"/>
              <w:spacing w:after="0" w:line="240" w:lineRule="auto"/>
              <w:rPr>
                <w:rFonts w:cstheme="minorHAnsi"/>
                <w:bCs/>
                <w:color w:val="000000"/>
              </w:rPr>
            </w:pPr>
            <w:r w:rsidRPr="005E7821">
              <w:rPr>
                <w:rFonts w:cstheme="minorHAnsi"/>
                <w:bCs/>
                <w:color w:val="000000"/>
              </w:rPr>
              <w:t>All children can access and enjoy learning and feel success</w:t>
            </w: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F70EF6" w:rsidRPr="005E7821" w:rsidRDefault="00045FA9" w:rsidP="00F70EF6">
            <w:pPr>
              <w:autoSpaceDE w:val="0"/>
              <w:autoSpaceDN w:val="0"/>
              <w:adjustRightInd w:val="0"/>
              <w:spacing w:after="0" w:line="240" w:lineRule="auto"/>
              <w:rPr>
                <w:rFonts w:cstheme="minorHAnsi"/>
                <w:bCs/>
                <w:color w:val="000000"/>
              </w:rPr>
            </w:pPr>
            <w:r w:rsidRPr="005E7821">
              <w:rPr>
                <w:rFonts w:cstheme="minorHAnsi"/>
                <w:bCs/>
                <w:color w:val="000000"/>
              </w:rPr>
              <w:t>Annual</w:t>
            </w:r>
          </w:p>
        </w:tc>
        <w:tc>
          <w:tcPr>
            <w:tcW w:w="3119" w:type="dxa"/>
            <w:tcBorders>
              <w:top w:val="single" w:sz="4" w:space="0" w:color="auto"/>
              <w:left w:val="single" w:sz="4" w:space="0" w:color="auto"/>
              <w:bottom w:val="single" w:sz="4" w:space="0" w:color="auto"/>
              <w:right w:val="single" w:sz="4" w:space="0" w:color="auto"/>
            </w:tcBorders>
            <w:shd w:val="clear" w:color="auto" w:fill="auto"/>
          </w:tcPr>
          <w:p w:rsidR="00F70EF6" w:rsidRPr="005E7821" w:rsidRDefault="007F5390" w:rsidP="00F70EF6">
            <w:pPr>
              <w:autoSpaceDE w:val="0"/>
              <w:autoSpaceDN w:val="0"/>
              <w:adjustRightInd w:val="0"/>
              <w:spacing w:after="0" w:line="240" w:lineRule="auto"/>
              <w:rPr>
                <w:rFonts w:cstheme="minorHAnsi"/>
                <w:bCs/>
              </w:rPr>
            </w:pPr>
            <w:r w:rsidRPr="005E7821">
              <w:rPr>
                <w:rFonts w:cstheme="minorHAnsi"/>
                <w:bCs/>
              </w:rPr>
              <w:t>Policies adhere to legislation and reflect needs of the pupils</w:t>
            </w:r>
          </w:p>
          <w:p w:rsidR="00A3766A" w:rsidRPr="005E7821" w:rsidRDefault="005E7821" w:rsidP="005E7821">
            <w:pPr>
              <w:autoSpaceDE w:val="0"/>
              <w:autoSpaceDN w:val="0"/>
              <w:adjustRightInd w:val="0"/>
              <w:spacing w:after="0" w:line="240" w:lineRule="auto"/>
              <w:rPr>
                <w:rFonts w:cstheme="minorHAnsi"/>
                <w:bCs/>
              </w:rPr>
            </w:pPr>
            <w:r>
              <w:rPr>
                <w:rFonts w:cstheme="minorHAnsi"/>
                <w:bCs/>
              </w:rPr>
              <w:t>Action</w:t>
            </w:r>
          </w:p>
        </w:tc>
      </w:tr>
      <w:tr w:rsidR="005C1A0C" w:rsidRPr="005E7821" w:rsidTr="005E7821">
        <w:trPr>
          <w:trHeight w:val="100"/>
        </w:trPr>
        <w:tc>
          <w:tcPr>
            <w:tcW w:w="3076" w:type="dxa"/>
            <w:tcBorders>
              <w:top w:val="single" w:sz="4" w:space="0" w:color="auto"/>
              <w:left w:val="single" w:sz="4" w:space="0" w:color="auto"/>
              <w:bottom w:val="single" w:sz="4" w:space="0" w:color="auto"/>
              <w:right w:val="single" w:sz="4" w:space="0" w:color="auto"/>
            </w:tcBorders>
            <w:shd w:val="clear" w:color="auto" w:fill="auto"/>
          </w:tcPr>
          <w:p w:rsidR="005C1A0C" w:rsidRPr="005E7821" w:rsidRDefault="005C1A0C" w:rsidP="005C1A0C">
            <w:pPr>
              <w:autoSpaceDE w:val="0"/>
              <w:autoSpaceDN w:val="0"/>
              <w:adjustRightInd w:val="0"/>
              <w:spacing w:after="0" w:line="240" w:lineRule="auto"/>
              <w:rPr>
                <w:rFonts w:cstheme="minorHAnsi"/>
                <w:color w:val="000000"/>
              </w:rPr>
            </w:pPr>
            <w:r w:rsidRPr="005E7821">
              <w:rPr>
                <w:rFonts w:cstheme="minorHAnsi"/>
                <w:color w:val="000000"/>
              </w:rPr>
              <w:t xml:space="preserve">Children with sensory/anxiety  difficulties are supported </w:t>
            </w:r>
          </w:p>
        </w:tc>
        <w:tc>
          <w:tcPr>
            <w:tcW w:w="3440" w:type="dxa"/>
            <w:tcBorders>
              <w:top w:val="single" w:sz="4" w:space="0" w:color="auto"/>
              <w:left w:val="single" w:sz="4" w:space="0" w:color="auto"/>
              <w:bottom w:val="single" w:sz="4" w:space="0" w:color="auto"/>
              <w:right w:val="single" w:sz="4" w:space="0" w:color="auto"/>
            </w:tcBorders>
            <w:shd w:val="clear" w:color="auto" w:fill="auto"/>
          </w:tcPr>
          <w:p w:rsidR="005C1A0C" w:rsidRPr="005E7821" w:rsidRDefault="005C1A0C" w:rsidP="005C1A0C">
            <w:pPr>
              <w:autoSpaceDE w:val="0"/>
              <w:autoSpaceDN w:val="0"/>
              <w:adjustRightInd w:val="0"/>
              <w:spacing w:after="0" w:line="240" w:lineRule="auto"/>
              <w:rPr>
                <w:rFonts w:cstheme="minorHAnsi"/>
                <w:color w:val="000000"/>
              </w:rPr>
            </w:pPr>
            <w:r w:rsidRPr="005E7821">
              <w:rPr>
                <w:rFonts w:cstheme="minorHAnsi"/>
                <w:color w:val="000000"/>
              </w:rPr>
              <w:t>Advice from OT and Freemantles to support children with sensory needs</w:t>
            </w:r>
          </w:p>
          <w:p w:rsidR="005C1A0C" w:rsidRPr="005E7821" w:rsidRDefault="005C1A0C" w:rsidP="005C1A0C">
            <w:pPr>
              <w:autoSpaceDE w:val="0"/>
              <w:autoSpaceDN w:val="0"/>
              <w:adjustRightInd w:val="0"/>
              <w:spacing w:after="0" w:line="240" w:lineRule="auto"/>
              <w:rPr>
                <w:rFonts w:cstheme="minorHAnsi"/>
                <w:color w:val="000000"/>
              </w:rPr>
            </w:pPr>
          </w:p>
          <w:p w:rsidR="005C1A0C" w:rsidRPr="005E7821" w:rsidRDefault="007F5390" w:rsidP="007F5390">
            <w:pPr>
              <w:autoSpaceDE w:val="0"/>
              <w:autoSpaceDN w:val="0"/>
              <w:adjustRightInd w:val="0"/>
              <w:spacing w:after="0" w:line="240" w:lineRule="auto"/>
              <w:rPr>
                <w:rFonts w:cstheme="minorHAnsi"/>
                <w:color w:val="000000"/>
              </w:rPr>
            </w:pPr>
            <w:r w:rsidRPr="005E7821">
              <w:rPr>
                <w:rFonts w:cstheme="minorHAnsi"/>
                <w:color w:val="000000"/>
              </w:rPr>
              <w:t>School focus to support children with SEMH needs</w:t>
            </w:r>
            <w:r w:rsidR="005C1A0C" w:rsidRPr="005E7821">
              <w:rPr>
                <w:rFonts w:cstheme="minorHAnsi"/>
                <w:color w:val="000000"/>
              </w:rPr>
              <w:t xml:space="preserve"> </w:t>
            </w:r>
          </w:p>
          <w:p w:rsidR="007F5390" w:rsidRPr="005E7821" w:rsidRDefault="007F5390" w:rsidP="007F5390">
            <w:pPr>
              <w:autoSpaceDE w:val="0"/>
              <w:autoSpaceDN w:val="0"/>
              <w:adjustRightInd w:val="0"/>
              <w:spacing w:after="0" w:line="240" w:lineRule="auto"/>
              <w:rPr>
                <w:rFonts w:cstheme="minorHAnsi"/>
                <w:color w:val="000000"/>
              </w:rPr>
            </w:pPr>
          </w:p>
          <w:p w:rsidR="007F5390" w:rsidRDefault="00233FDF" w:rsidP="00233FDF">
            <w:pPr>
              <w:autoSpaceDE w:val="0"/>
              <w:autoSpaceDN w:val="0"/>
              <w:adjustRightInd w:val="0"/>
              <w:spacing w:after="0" w:line="240" w:lineRule="auto"/>
              <w:rPr>
                <w:rFonts w:cstheme="minorHAnsi"/>
                <w:color w:val="000000"/>
              </w:rPr>
            </w:pPr>
            <w:r w:rsidRPr="005E7821">
              <w:rPr>
                <w:rFonts w:cstheme="minorHAnsi"/>
                <w:color w:val="000000"/>
              </w:rPr>
              <w:t>Focus on use of strategies :</w:t>
            </w:r>
            <w:r w:rsidR="007F5390" w:rsidRPr="005E7821">
              <w:rPr>
                <w:rFonts w:cstheme="minorHAnsi"/>
                <w:color w:val="000000"/>
              </w:rPr>
              <w:t xml:space="preserve"> Zones of Regulation</w:t>
            </w:r>
          </w:p>
          <w:p w:rsidR="005E7821" w:rsidRPr="005E7821" w:rsidRDefault="005E7821" w:rsidP="00233FDF">
            <w:pPr>
              <w:autoSpaceDE w:val="0"/>
              <w:autoSpaceDN w:val="0"/>
              <w:adjustRightInd w:val="0"/>
              <w:spacing w:after="0" w:line="240" w:lineRule="auto"/>
              <w:rPr>
                <w:rFonts w:cstheme="minorHAnsi"/>
                <w:color w:val="000000"/>
                <w:highlight w:val="yellow"/>
              </w:rPr>
            </w:pPr>
          </w:p>
        </w:tc>
        <w:tc>
          <w:tcPr>
            <w:tcW w:w="3827" w:type="dxa"/>
            <w:tcBorders>
              <w:top w:val="single" w:sz="4" w:space="0" w:color="auto"/>
              <w:left w:val="single" w:sz="4" w:space="0" w:color="auto"/>
              <w:bottom w:val="single" w:sz="4" w:space="0" w:color="auto"/>
              <w:right w:val="single" w:sz="4" w:space="0" w:color="auto"/>
            </w:tcBorders>
            <w:shd w:val="clear" w:color="auto" w:fill="auto"/>
          </w:tcPr>
          <w:p w:rsidR="005C1A0C" w:rsidRPr="005E7821" w:rsidRDefault="005C1A0C" w:rsidP="005C1A0C">
            <w:pPr>
              <w:autoSpaceDE w:val="0"/>
              <w:autoSpaceDN w:val="0"/>
              <w:adjustRightInd w:val="0"/>
              <w:spacing w:after="0" w:line="240" w:lineRule="auto"/>
              <w:rPr>
                <w:rFonts w:cstheme="minorHAnsi"/>
                <w:color w:val="000000"/>
              </w:rPr>
            </w:pPr>
            <w:r w:rsidRPr="005E7821">
              <w:rPr>
                <w:rFonts w:cstheme="minorHAnsi"/>
                <w:color w:val="000000"/>
              </w:rPr>
              <w:t xml:space="preserve">All children are able to access the learning environment </w:t>
            </w:r>
          </w:p>
          <w:p w:rsidR="005C1A0C" w:rsidRPr="005E7821" w:rsidRDefault="005C1A0C" w:rsidP="005C1A0C">
            <w:pPr>
              <w:autoSpaceDE w:val="0"/>
              <w:autoSpaceDN w:val="0"/>
              <w:adjustRightInd w:val="0"/>
              <w:spacing w:after="0" w:line="240" w:lineRule="auto"/>
              <w:rPr>
                <w:rFonts w:cstheme="minorHAnsi"/>
                <w:color w:val="000000"/>
              </w:rPr>
            </w:pPr>
          </w:p>
          <w:p w:rsidR="005C1A0C" w:rsidRPr="005E7821" w:rsidRDefault="005C1A0C" w:rsidP="005C1A0C">
            <w:pPr>
              <w:autoSpaceDE w:val="0"/>
              <w:autoSpaceDN w:val="0"/>
              <w:adjustRightInd w:val="0"/>
              <w:spacing w:after="0" w:line="240" w:lineRule="auto"/>
              <w:rPr>
                <w:rFonts w:cstheme="minorHAnsi"/>
                <w:color w:val="000000"/>
              </w:rPr>
            </w:pPr>
            <w:r w:rsidRPr="005E7821">
              <w:rPr>
                <w:rFonts w:cstheme="minorHAnsi"/>
                <w:color w:val="000000"/>
              </w:rPr>
              <w:t xml:space="preserve">Children’s anxieties are lowered </w:t>
            </w:r>
          </w:p>
          <w:p w:rsidR="00233FDF" w:rsidRPr="005E7821" w:rsidRDefault="00233FDF" w:rsidP="005C1A0C">
            <w:pPr>
              <w:autoSpaceDE w:val="0"/>
              <w:autoSpaceDN w:val="0"/>
              <w:adjustRightInd w:val="0"/>
              <w:spacing w:after="0" w:line="240" w:lineRule="auto"/>
              <w:rPr>
                <w:rFonts w:cstheme="minorHAnsi"/>
                <w:color w:val="000000"/>
              </w:rPr>
            </w:pPr>
          </w:p>
          <w:p w:rsidR="00233FDF" w:rsidRPr="005E7821" w:rsidRDefault="00233FDF" w:rsidP="005C1A0C">
            <w:pPr>
              <w:autoSpaceDE w:val="0"/>
              <w:autoSpaceDN w:val="0"/>
              <w:adjustRightInd w:val="0"/>
              <w:spacing w:after="0" w:line="240" w:lineRule="auto"/>
              <w:rPr>
                <w:rFonts w:cstheme="minorHAnsi"/>
                <w:color w:val="000000"/>
              </w:rPr>
            </w:pPr>
          </w:p>
          <w:p w:rsidR="00233FDF" w:rsidRPr="005E7821" w:rsidRDefault="00233FDF" w:rsidP="00233FDF">
            <w:pPr>
              <w:autoSpaceDE w:val="0"/>
              <w:autoSpaceDN w:val="0"/>
              <w:adjustRightInd w:val="0"/>
              <w:spacing w:after="0" w:line="240" w:lineRule="auto"/>
              <w:rPr>
                <w:rFonts w:cstheme="minorHAnsi"/>
                <w:color w:val="000000"/>
              </w:rPr>
            </w:pPr>
            <w:r w:rsidRPr="005E7821">
              <w:rPr>
                <w:rFonts w:cstheme="minorHAnsi"/>
                <w:color w:val="000000"/>
              </w:rPr>
              <w:t>Children can use emotional regulation strategies effectively</w:t>
            </w: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5C1A0C" w:rsidRPr="005E7821" w:rsidRDefault="007F5390" w:rsidP="005C1A0C">
            <w:pPr>
              <w:autoSpaceDE w:val="0"/>
              <w:autoSpaceDN w:val="0"/>
              <w:adjustRightInd w:val="0"/>
              <w:spacing w:after="0" w:line="240" w:lineRule="auto"/>
              <w:rPr>
                <w:rFonts w:cstheme="minorHAnsi"/>
                <w:color w:val="000000"/>
              </w:rPr>
            </w:pPr>
            <w:r w:rsidRPr="005E7821">
              <w:rPr>
                <w:rFonts w:cstheme="minorHAnsi"/>
                <w:color w:val="000000"/>
              </w:rPr>
              <w:t>Annual</w:t>
            </w:r>
          </w:p>
        </w:tc>
        <w:tc>
          <w:tcPr>
            <w:tcW w:w="3119" w:type="dxa"/>
            <w:tcBorders>
              <w:top w:val="single" w:sz="4" w:space="0" w:color="auto"/>
              <w:left w:val="single" w:sz="4" w:space="0" w:color="auto"/>
              <w:bottom w:val="single" w:sz="4" w:space="0" w:color="auto"/>
              <w:right w:val="single" w:sz="4" w:space="0" w:color="auto"/>
            </w:tcBorders>
            <w:shd w:val="clear" w:color="auto" w:fill="auto"/>
          </w:tcPr>
          <w:p w:rsidR="005C1A0C" w:rsidRPr="005E7821" w:rsidRDefault="005C1A0C" w:rsidP="005C1A0C">
            <w:pPr>
              <w:autoSpaceDE w:val="0"/>
              <w:autoSpaceDN w:val="0"/>
              <w:adjustRightInd w:val="0"/>
              <w:spacing w:after="0" w:line="240" w:lineRule="auto"/>
              <w:rPr>
                <w:rFonts w:cstheme="minorHAnsi"/>
                <w:color w:val="000000"/>
              </w:rPr>
            </w:pPr>
            <w:r w:rsidRPr="005E7821">
              <w:rPr>
                <w:rFonts w:cstheme="minorHAnsi"/>
                <w:color w:val="000000"/>
              </w:rPr>
              <w:t>Children can manage their sensory needs using strategies and resources available</w:t>
            </w:r>
            <w:r w:rsidR="00A3766A" w:rsidRPr="005E7821">
              <w:rPr>
                <w:rFonts w:cstheme="minorHAnsi"/>
                <w:color w:val="000000"/>
              </w:rPr>
              <w:t xml:space="preserve"> the majority of the time</w:t>
            </w:r>
          </w:p>
          <w:p w:rsidR="00A3766A" w:rsidRPr="005E7821" w:rsidRDefault="00A3766A" w:rsidP="005C1A0C">
            <w:pPr>
              <w:autoSpaceDE w:val="0"/>
              <w:autoSpaceDN w:val="0"/>
              <w:adjustRightInd w:val="0"/>
              <w:spacing w:after="0" w:line="240" w:lineRule="auto"/>
              <w:rPr>
                <w:rFonts w:cstheme="minorHAnsi"/>
                <w:color w:val="000000"/>
              </w:rPr>
            </w:pPr>
          </w:p>
          <w:p w:rsidR="00812A6C" w:rsidRPr="005E7821" w:rsidRDefault="00812A6C" w:rsidP="005C1A0C">
            <w:pPr>
              <w:autoSpaceDE w:val="0"/>
              <w:autoSpaceDN w:val="0"/>
              <w:adjustRightInd w:val="0"/>
              <w:spacing w:after="0" w:line="240" w:lineRule="auto"/>
              <w:rPr>
                <w:rFonts w:cstheme="minorHAnsi"/>
                <w:color w:val="000000"/>
              </w:rPr>
            </w:pPr>
          </w:p>
          <w:p w:rsidR="00A3766A" w:rsidRPr="005E7821" w:rsidRDefault="00A3766A" w:rsidP="005C1A0C">
            <w:pPr>
              <w:autoSpaceDE w:val="0"/>
              <w:autoSpaceDN w:val="0"/>
              <w:adjustRightInd w:val="0"/>
              <w:spacing w:after="0" w:line="240" w:lineRule="auto"/>
              <w:rPr>
                <w:rFonts w:cstheme="minorHAnsi"/>
                <w:color w:val="000000"/>
              </w:rPr>
            </w:pPr>
            <w:r w:rsidRPr="005E7821">
              <w:rPr>
                <w:rFonts w:cstheme="minorHAnsi"/>
                <w:color w:val="000000"/>
              </w:rPr>
              <w:t>Zones of Regulation in place across the school</w:t>
            </w:r>
          </w:p>
        </w:tc>
      </w:tr>
      <w:tr w:rsidR="00066970" w:rsidRPr="005E7821" w:rsidTr="00F71A8A">
        <w:trPr>
          <w:trHeight w:val="100"/>
        </w:trPr>
        <w:tc>
          <w:tcPr>
            <w:tcW w:w="15021" w:type="dxa"/>
            <w:gridSpan w:val="5"/>
            <w:tcBorders>
              <w:top w:val="single" w:sz="4" w:space="0" w:color="auto"/>
              <w:left w:val="single" w:sz="4" w:space="0" w:color="auto"/>
              <w:bottom w:val="single" w:sz="4" w:space="0" w:color="auto"/>
              <w:right w:val="single" w:sz="4" w:space="0" w:color="auto"/>
            </w:tcBorders>
            <w:shd w:val="clear" w:color="auto" w:fill="92D050"/>
          </w:tcPr>
          <w:p w:rsidR="00066970" w:rsidRPr="005E7821" w:rsidRDefault="00066970" w:rsidP="00F70EF6">
            <w:pPr>
              <w:pStyle w:val="ListParagraph"/>
              <w:numPr>
                <w:ilvl w:val="0"/>
                <w:numId w:val="1"/>
              </w:numPr>
              <w:autoSpaceDE w:val="0"/>
              <w:autoSpaceDN w:val="0"/>
              <w:adjustRightInd w:val="0"/>
              <w:spacing w:after="0" w:line="240" w:lineRule="auto"/>
              <w:rPr>
                <w:rFonts w:cstheme="minorHAnsi"/>
                <w:b/>
                <w:bCs/>
                <w:color w:val="000000"/>
                <w:sz w:val="28"/>
                <w:szCs w:val="23"/>
              </w:rPr>
            </w:pPr>
            <w:r w:rsidRPr="005E7821">
              <w:rPr>
                <w:rFonts w:cstheme="minorHAnsi"/>
                <w:b/>
                <w:bCs/>
                <w:sz w:val="28"/>
                <w:szCs w:val="23"/>
              </w:rPr>
              <w:lastRenderedPageBreak/>
              <w:t>Improving the curriculum access</w:t>
            </w:r>
          </w:p>
        </w:tc>
      </w:tr>
      <w:tr w:rsidR="000B75B9" w:rsidRPr="005E7821" w:rsidTr="005E7821">
        <w:trPr>
          <w:trHeight w:val="100"/>
        </w:trPr>
        <w:tc>
          <w:tcPr>
            <w:tcW w:w="3076" w:type="dxa"/>
            <w:tcBorders>
              <w:top w:val="single" w:sz="4" w:space="0" w:color="auto"/>
              <w:left w:val="single" w:sz="4" w:space="0" w:color="auto"/>
              <w:bottom w:val="single" w:sz="4" w:space="0" w:color="auto"/>
              <w:right w:val="single" w:sz="4" w:space="0" w:color="auto"/>
            </w:tcBorders>
          </w:tcPr>
          <w:p w:rsidR="000B75B9" w:rsidRPr="005E7821" w:rsidRDefault="000B75B9" w:rsidP="00F70EF6">
            <w:pPr>
              <w:autoSpaceDE w:val="0"/>
              <w:autoSpaceDN w:val="0"/>
              <w:adjustRightInd w:val="0"/>
              <w:spacing w:after="0" w:line="240" w:lineRule="auto"/>
              <w:rPr>
                <w:rFonts w:cstheme="minorHAnsi"/>
                <w:color w:val="000000"/>
                <w:sz w:val="23"/>
                <w:szCs w:val="23"/>
              </w:rPr>
            </w:pPr>
            <w:r w:rsidRPr="005E7821">
              <w:rPr>
                <w:rFonts w:cstheme="minorHAnsi"/>
                <w:b/>
                <w:bCs/>
                <w:color w:val="000000"/>
                <w:sz w:val="23"/>
                <w:szCs w:val="23"/>
              </w:rPr>
              <w:t xml:space="preserve">Target </w:t>
            </w:r>
          </w:p>
        </w:tc>
        <w:tc>
          <w:tcPr>
            <w:tcW w:w="3440" w:type="dxa"/>
            <w:tcBorders>
              <w:top w:val="single" w:sz="4" w:space="0" w:color="auto"/>
              <w:left w:val="single" w:sz="4" w:space="0" w:color="auto"/>
              <w:bottom w:val="single" w:sz="4" w:space="0" w:color="auto"/>
              <w:right w:val="single" w:sz="4" w:space="0" w:color="auto"/>
            </w:tcBorders>
          </w:tcPr>
          <w:p w:rsidR="000B75B9" w:rsidRPr="005E7821" w:rsidRDefault="000B75B9" w:rsidP="00F70EF6">
            <w:pPr>
              <w:autoSpaceDE w:val="0"/>
              <w:autoSpaceDN w:val="0"/>
              <w:adjustRightInd w:val="0"/>
              <w:spacing w:after="0" w:line="240" w:lineRule="auto"/>
              <w:rPr>
                <w:rFonts w:cstheme="minorHAnsi"/>
                <w:color w:val="000000"/>
                <w:sz w:val="23"/>
                <w:szCs w:val="23"/>
              </w:rPr>
            </w:pPr>
            <w:r w:rsidRPr="005E7821">
              <w:rPr>
                <w:rFonts w:cstheme="minorHAnsi"/>
                <w:b/>
                <w:bCs/>
                <w:color w:val="000000"/>
                <w:sz w:val="23"/>
                <w:szCs w:val="23"/>
              </w:rPr>
              <w:t xml:space="preserve">Strategy </w:t>
            </w:r>
          </w:p>
        </w:tc>
        <w:tc>
          <w:tcPr>
            <w:tcW w:w="3827" w:type="dxa"/>
            <w:tcBorders>
              <w:top w:val="single" w:sz="4" w:space="0" w:color="auto"/>
              <w:left w:val="single" w:sz="4" w:space="0" w:color="auto"/>
              <w:bottom w:val="single" w:sz="4" w:space="0" w:color="auto"/>
              <w:right w:val="single" w:sz="4" w:space="0" w:color="auto"/>
            </w:tcBorders>
          </w:tcPr>
          <w:p w:rsidR="000B75B9" w:rsidRPr="005E7821" w:rsidRDefault="000B75B9" w:rsidP="00F70EF6">
            <w:pPr>
              <w:autoSpaceDE w:val="0"/>
              <w:autoSpaceDN w:val="0"/>
              <w:adjustRightInd w:val="0"/>
              <w:spacing w:after="0" w:line="240" w:lineRule="auto"/>
              <w:rPr>
                <w:rFonts w:cstheme="minorHAnsi"/>
                <w:color w:val="000000"/>
                <w:sz w:val="23"/>
                <w:szCs w:val="23"/>
              </w:rPr>
            </w:pPr>
            <w:r w:rsidRPr="005E7821">
              <w:rPr>
                <w:rFonts w:cstheme="minorHAnsi"/>
                <w:b/>
                <w:bCs/>
                <w:color w:val="000000"/>
                <w:sz w:val="23"/>
                <w:szCs w:val="23"/>
              </w:rPr>
              <w:t xml:space="preserve">Outcome </w:t>
            </w:r>
          </w:p>
        </w:tc>
        <w:tc>
          <w:tcPr>
            <w:tcW w:w="1559" w:type="dxa"/>
            <w:tcBorders>
              <w:top w:val="single" w:sz="4" w:space="0" w:color="auto"/>
              <w:left w:val="single" w:sz="4" w:space="0" w:color="auto"/>
              <w:bottom w:val="single" w:sz="4" w:space="0" w:color="auto"/>
              <w:right w:val="single" w:sz="4" w:space="0" w:color="auto"/>
            </w:tcBorders>
          </w:tcPr>
          <w:p w:rsidR="000B75B9" w:rsidRPr="005E7821" w:rsidRDefault="000B75B9" w:rsidP="00F70EF6">
            <w:pPr>
              <w:autoSpaceDE w:val="0"/>
              <w:autoSpaceDN w:val="0"/>
              <w:adjustRightInd w:val="0"/>
              <w:spacing w:after="0" w:line="240" w:lineRule="auto"/>
              <w:rPr>
                <w:rFonts w:cstheme="minorHAnsi"/>
                <w:color w:val="000000"/>
                <w:sz w:val="23"/>
                <w:szCs w:val="23"/>
              </w:rPr>
            </w:pPr>
            <w:r w:rsidRPr="005E7821">
              <w:rPr>
                <w:rFonts w:cstheme="minorHAnsi"/>
                <w:b/>
                <w:bCs/>
                <w:color w:val="000000"/>
                <w:sz w:val="23"/>
                <w:szCs w:val="23"/>
              </w:rPr>
              <w:t xml:space="preserve">Timeframe </w:t>
            </w:r>
          </w:p>
        </w:tc>
        <w:tc>
          <w:tcPr>
            <w:tcW w:w="3119" w:type="dxa"/>
            <w:tcBorders>
              <w:top w:val="single" w:sz="4" w:space="0" w:color="auto"/>
              <w:left w:val="single" w:sz="4" w:space="0" w:color="auto"/>
              <w:bottom w:val="single" w:sz="4" w:space="0" w:color="auto"/>
              <w:right w:val="single" w:sz="4" w:space="0" w:color="auto"/>
            </w:tcBorders>
          </w:tcPr>
          <w:p w:rsidR="000B75B9" w:rsidRPr="005E7821" w:rsidRDefault="000B75B9" w:rsidP="00F70EF6">
            <w:pPr>
              <w:autoSpaceDE w:val="0"/>
              <w:autoSpaceDN w:val="0"/>
              <w:adjustRightInd w:val="0"/>
              <w:spacing w:after="0" w:line="240" w:lineRule="auto"/>
              <w:rPr>
                <w:rFonts w:cstheme="minorHAnsi"/>
                <w:color w:val="000000"/>
                <w:sz w:val="23"/>
                <w:szCs w:val="23"/>
              </w:rPr>
            </w:pPr>
            <w:r w:rsidRPr="005E7821">
              <w:rPr>
                <w:rFonts w:cstheme="minorHAnsi"/>
                <w:b/>
                <w:bCs/>
                <w:color w:val="000000"/>
                <w:sz w:val="23"/>
                <w:szCs w:val="23"/>
              </w:rPr>
              <w:t xml:space="preserve">Achievement </w:t>
            </w:r>
          </w:p>
        </w:tc>
      </w:tr>
      <w:tr w:rsidR="00275A3A" w:rsidRPr="005E7821" w:rsidTr="005E7821">
        <w:trPr>
          <w:trHeight w:val="547"/>
        </w:trPr>
        <w:tc>
          <w:tcPr>
            <w:tcW w:w="3076" w:type="dxa"/>
            <w:tcBorders>
              <w:top w:val="single" w:sz="4" w:space="0" w:color="auto"/>
              <w:left w:val="single" w:sz="4" w:space="0" w:color="auto"/>
              <w:bottom w:val="single" w:sz="4" w:space="0" w:color="auto"/>
              <w:right w:val="single" w:sz="4" w:space="0" w:color="auto"/>
            </w:tcBorders>
          </w:tcPr>
          <w:p w:rsidR="00275A3A" w:rsidRPr="005E7821" w:rsidRDefault="00275A3A" w:rsidP="00F70EF6">
            <w:pPr>
              <w:autoSpaceDE w:val="0"/>
              <w:autoSpaceDN w:val="0"/>
              <w:adjustRightInd w:val="0"/>
              <w:spacing w:after="0" w:line="240" w:lineRule="auto"/>
              <w:rPr>
                <w:rFonts w:cstheme="minorHAnsi"/>
                <w:color w:val="000000"/>
              </w:rPr>
            </w:pPr>
            <w:r w:rsidRPr="005E7821">
              <w:rPr>
                <w:rFonts w:cstheme="minorHAnsi"/>
                <w:color w:val="000000"/>
              </w:rPr>
              <w:t xml:space="preserve">Raise children’s awareness of hidden disabilities </w:t>
            </w:r>
            <w:r w:rsidR="00B2746E" w:rsidRPr="005E7821">
              <w:rPr>
                <w:rFonts w:cstheme="minorHAnsi"/>
                <w:color w:val="000000"/>
              </w:rPr>
              <w:t>and mental health</w:t>
            </w:r>
          </w:p>
        </w:tc>
        <w:tc>
          <w:tcPr>
            <w:tcW w:w="3440" w:type="dxa"/>
            <w:tcBorders>
              <w:top w:val="single" w:sz="4" w:space="0" w:color="auto"/>
              <w:left w:val="single" w:sz="4" w:space="0" w:color="auto"/>
              <w:bottom w:val="single" w:sz="4" w:space="0" w:color="auto"/>
              <w:right w:val="single" w:sz="4" w:space="0" w:color="auto"/>
            </w:tcBorders>
          </w:tcPr>
          <w:p w:rsidR="00B2746E" w:rsidRPr="005E7821" w:rsidRDefault="00987D05" w:rsidP="00F70EF6">
            <w:pPr>
              <w:autoSpaceDE w:val="0"/>
              <w:autoSpaceDN w:val="0"/>
              <w:adjustRightInd w:val="0"/>
              <w:spacing w:after="0" w:line="240" w:lineRule="auto"/>
              <w:rPr>
                <w:rFonts w:cstheme="minorHAnsi"/>
                <w:color w:val="000000"/>
              </w:rPr>
            </w:pPr>
            <w:r w:rsidRPr="005E7821">
              <w:rPr>
                <w:rFonts w:cstheme="minorHAnsi"/>
                <w:color w:val="000000"/>
              </w:rPr>
              <w:t>Included as part of the curriculum – focus weeks</w:t>
            </w:r>
          </w:p>
          <w:p w:rsidR="00987D05" w:rsidRPr="005E7821" w:rsidRDefault="00987D05" w:rsidP="00F70EF6">
            <w:pPr>
              <w:autoSpaceDE w:val="0"/>
              <w:autoSpaceDN w:val="0"/>
              <w:adjustRightInd w:val="0"/>
              <w:spacing w:after="0" w:line="240" w:lineRule="auto"/>
              <w:rPr>
                <w:rFonts w:cstheme="minorHAnsi"/>
                <w:color w:val="000000"/>
              </w:rPr>
            </w:pPr>
          </w:p>
          <w:p w:rsidR="00B2746E" w:rsidRPr="005E7821" w:rsidRDefault="00045FA9" w:rsidP="00F70EF6">
            <w:pPr>
              <w:autoSpaceDE w:val="0"/>
              <w:autoSpaceDN w:val="0"/>
              <w:adjustRightInd w:val="0"/>
              <w:spacing w:after="0" w:line="240" w:lineRule="auto"/>
              <w:rPr>
                <w:rFonts w:cstheme="minorHAnsi"/>
                <w:color w:val="000000"/>
              </w:rPr>
            </w:pPr>
            <w:r w:rsidRPr="005E7821">
              <w:rPr>
                <w:rFonts w:cstheme="minorHAnsi"/>
                <w:color w:val="000000"/>
              </w:rPr>
              <w:t>Assemblies to raise children’s awareness of mental health</w:t>
            </w:r>
          </w:p>
        </w:tc>
        <w:tc>
          <w:tcPr>
            <w:tcW w:w="3827" w:type="dxa"/>
            <w:tcBorders>
              <w:top w:val="single" w:sz="4" w:space="0" w:color="auto"/>
              <w:left w:val="single" w:sz="4" w:space="0" w:color="auto"/>
              <w:bottom w:val="single" w:sz="4" w:space="0" w:color="auto"/>
              <w:right w:val="single" w:sz="4" w:space="0" w:color="auto"/>
            </w:tcBorders>
          </w:tcPr>
          <w:p w:rsidR="00275A3A" w:rsidRPr="005E7821" w:rsidRDefault="005A3593" w:rsidP="00F70EF6">
            <w:pPr>
              <w:autoSpaceDE w:val="0"/>
              <w:autoSpaceDN w:val="0"/>
              <w:adjustRightInd w:val="0"/>
              <w:spacing w:after="0" w:line="240" w:lineRule="auto"/>
              <w:rPr>
                <w:rFonts w:cstheme="minorHAnsi"/>
                <w:color w:val="000000"/>
              </w:rPr>
            </w:pPr>
            <w:r w:rsidRPr="005E7821">
              <w:rPr>
                <w:rFonts w:cstheme="minorHAnsi"/>
                <w:color w:val="000000"/>
              </w:rPr>
              <w:t xml:space="preserve">Greater </w:t>
            </w:r>
            <w:r w:rsidR="00C523F2" w:rsidRPr="005E7821">
              <w:rPr>
                <w:rFonts w:cstheme="minorHAnsi"/>
                <w:color w:val="000000"/>
              </w:rPr>
              <w:t xml:space="preserve">understanding of hidden disabilities </w:t>
            </w:r>
            <w:r w:rsidRPr="005E7821">
              <w:rPr>
                <w:rFonts w:cstheme="minorHAnsi"/>
                <w:color w:val="000000"/>
              </w:rPr>
              <w:t>among peers</w:t>
            </w:r>
          </w:p>
          <w:p w:rsidR="00C523F2" w:rsidRPr="005E7821" w:rsidRDefault="00C523F2" w:rsidP="00F70EF6">
            <w:pPr>
              <w:autoSpaceDE w:val="0"/>
              <w:autoSpaceDN w:val="0"/>
              <w:adjustRightInd w:val="0"/>
              <w:spacing w:after="0" w:line="240" w:lineRule="auto"/>
              <w:rPr>
                <w:rFonts w:cstheme="minorHAnsi"/>
                <w:color w:val="000000"/>
              </w:rPr>
            </w:pPr>
          </w:p>
          <w:p w:rsidR="00C523F2" w:rsidRPr="005E7821" w:rsidRDefault="00C523F2" w:rsidP="00F70EF6">
            <w:pPr>
              <w:autoSpaceDE w:val="0"/>
              <w:autoSpaceDN w:val="0"/>
              <w:adjustRightInd w:val="0"/>
              <w:spacing w:after="0" w:line="240" w:lineRule="auto"/>
              <w:rPr>
                <w:rFonts w:cstheme="minorHAnsi"/>
                <w:color w:val="000000"/>
              </w:rPr>
            </w:pPr>
            <w:r w:rsidRPr="005E7821">
              <w:rPr>
                <w:rFonts w:cstheme="minorHAnsi"/>
                <w:color w:val="000000"/>
              </w:rPr>
              <w:t xml:space="preserve">Reduced number of bullying incidents </w:t>
            </w:r>
            <w:r w:rsidR="005A3593" w:rsidRPr="005E7821">
              <w:rPr>
                <w:rFonts w:cstheme="minorHAnsi"/>
                <w:color w:val="000000"/>
              </w:rPr>
              <w:t xml:space="preserve">linked to hidden disabilities </w:t>
            </w:r>
          </w:p>
        </w:tc>
        <w:tc>
          <w:tcPr>
            <w:tcW w:w="1559" w:type="dxa"/>
            <w:tcBorders>
              <w:top w:val="single" w:sz="4" w:space="0" w:color="auto"/>
              <w:left w:val="single" w:sz="4" w:space="0" w:color="auto"/>
              <w:bottom w:val="single" w:sz="4" w:space="0" w:color="auto"/>
              <w:right w:val="single" w:sz="4" w:space="0" w:color="auto"/>
            </w:tcBorders>
          </w:tcPr>
          <w:p w:rsidR="00275A3A" w:rsidRPr="005E7821" w:rsidRDefault="00233FDF" w:rsidP="00F70EF6">
            <w:pPr>
              <w:autoSpaceDE w:val="0"/>
              <w:autoSpaceDN w:val="0"/>
              <w:adjustRightInd w:val="0"/>
              <w:spacing w:after="0" w:line="240" w:lineRule="auto"/>
              <w:rPr>
                <w:rFonts w:cstheme="minorHAnsi"/>
                <w:color w:val="000000"/>
              </w:rPr>
            </w:pPr>
            <w:r w:rsidRPr="005E7821">
              <w:rPr>
                <w:rFonts w:cstheme="minorHAnsi"/>
                <w:color w:val="000000"/>
              </w:rPr>
              <w:t>Ongoing</w:t>
            </w:r>
          </w:p>
        </w:tc>
        <w:tc>
          <w:tcPr>
            <w:tcW w:w="3119" w:type="dxa"/>
            <w:tcBorders>
              <w:top w:val="single" w:sz="4" w:space="0" w:color="auto"/>
              <w:left w:val="single" w:sz="4" w:space="0" w:color="auto"/>
              <w:bottom w:val="single" w:sz="4" w:space="0" w:color="auto"/>
              <w:right w:val="single" w:sz="4" w:space="0" w:color="auto"/>
            </w:tcBorders>
          </w:tcPr>
          <w:p w:rsidR="00275A3A" w:rsidRPr="005E7821" w:rsidRDefault="00B2746E" w:rsidP="00F70EF6">
            <w:pPr>
              <w:autoSpaceDE w:val="0"/>
              <w:autoSpaceDN w:val="0"/>
              <w:adjustRightInd w:val="0"/>
              <w:spacing w:after="0" w:line="240" w:lineRule="auto"/>
              <w:rPr>
                <w:rFonts w:cstheme="minorHAnsi"/>
                <w:color w:val="000000"/>
              </w:rPr>
            </w:pPr>
            <w:r w:rsidRPr="005E7821">
              <w:rPr>
                <w:rFonts w:cstheme="minorHAnsi"/>
                <w:color w:val="000000"/>
              </w:rPr>
              <w:t>Children understand and support peers with disabilities</w:t>
            </w:r>
          </w:p>
        </w:tc>
      </w:tr>
      <w:tr w:rsidR="000B75B9" w:rsidRPr="005E7821" w:rsidTr="005E7821">
        <w:trPr>
          <w:trHeight w:val="659"/>
        </w:trPr>
        <w:tc>
          <w:tcPr>
            <w:tcW w:w="3076" w:type="dxa"/>
            <w:tcBorders>
              <w:top w:val="single" w:sz="4" w:space="0" w:color="auto"/>
              <w:left w:val="single" w:sz="4" w:space="0" w:color="auto"/>
              <w:bottom w:val="single" w:sz="4" w:space="0" w:color="auto"/>
              <w:right w:val="single" w:sz="4" w:space="0" w:color="auto"/>
            </w:tcBorders>
          </w:tcPr>
          <w:p w:rsidR="000B75B9" w:rsidRPr="005E7821" w:rsidRDefault="000B75B9" w:rsidP="00F70EF6">
            <w:pPr>
              <w:autoSpaceDE w:val="0"/>
              <w:autoSpaceDN w:val="0"/>
              <w:adjustRightInd w:val="0"/>
              <w:spacing w:after="0" w:line="240" w:lineRule="auto"/>
              <w:rPr>
                <w:rFonts w:cstheme="minorHAnsi"/>
                <w:color w:val="000000"/>
              </w:rPr>
            </w:pPr>
            <w:r w:rsidRPr="005E7821">
              <w:rPr>
                <w:rFonts w:cstheme="minorHAnsi"/>
                <w:color w:val="000000"/>
              </w:rPr>
              <w:t xml:space="preserve">All </w:t>
            </w:r>
            <w:r w:rsidR="00A45C70" w:rsidRPr="005E7821">
              <w:rPr>
                <w:rFonts w:cstheme="minorHAnsi"/>
                <w:color w:val="000000"/>
              </w:rPr>
              <w:t xml:space="preserve">children are able to participate in extra-curricular activities and Wise Owl Club </w:t>
            </w:r>
            <w:r w:rsidRPr="005E7821">
              <w:rPr>
                <w:rFonts w:cstheme="minorHAnsi"/>
                <w:color w:val="000000"/>
              </w:rPr>
              <w:t xml:space="preserve"> </w:t>
            </w:r>
          </w:p>
        </w:tc>
        <w:tc>
          <w:tcPr>
            <w:tcW w:w="3440" w:type="dxa"/>
            <w:tcBorders>
              <w:top w:val="single" w:sz="4" w:space="0" w:color="auto"/>
              <w:left w:val="single" w:sz="4" w:space="0" w:color="auto"/>
              <w:bottom w:val="single" w:sz="4" w:space="0" w:color="auto"/>
              <w:right w:val="single" w:sz="4" w:space="0" w:color="auto"/>
            </w:tcBorders>
          </w:tcPr>
          <w:p w:rsidR="000B75B9" w:rsidRPr="005E7821" w:rsidRDefault="000B75B9" w:rsidP="00F70EF6">
            <w:pPr>
              <w:autoSpaceDE w:val="0"/>
              <w:autoSpaceDN w:val="0"/>
              <w:adjustRightInd w:val="0"/>
              <w:spacing w:after="0" w:line="240" w:lineRule="auto"/>
              <w:rPr>
                <w:rFonts w:cstheme="minorHAnsi"/>
                <w:color w:val="000000"/>
              </w:rPr>
            </w:pPr>
            <w:r w:rsidRPr="005E7821">
              <w:rPr>
                <w:rFonts w:cstheme="minorHAnsi"/>
                <w:color w:val="000000"/>
              </w:rPr>
              <w:t xml:space="preserve">Review all out-of-school provision to ensure compliance with legislation </w:t>
            </w:r>
            <w:bookmarkStart w:id="0" w:name="_GoBack"/>
            <w:bookmarkEnd w:id="0"/>
          </w:p>
        </w:tc>
        <w:tc>
          <w:tcPr>
            <w:tcW w:w="3827" w:type="dxa"/>
            <w:tcBorders>
              <w:top w:val="single" w:sz="4" w:space="0" w:color="auto"/>
              <w:left w:val="single" w:sz="4" w:space="0" w:color="auto"/>
              <w:bottom w:val="single" w:sz="4" w:space="0" w:color="auto"/>
              <w:right w:val="single" w:sz="4" w:space="0" w:color="auto"/>
            </w:tcBorders>
          </w:tcPr>
          <w:p w:rsidR="000B75B9" w:rsidRPr="005E7821" w:rsidRDefault="000B75B9" w:rsidP="00F70EF6">
            <w:pPr>
              <w:autoSpaceDE w:val="0"/>
              <w:autoSpaceDN w:val="0"/>
              <w:adjustRightInd w:val="0"/>
              <w:spacing w:after="0" w:line="240" w:lineRule="auto"/>
              <w:rPr>
                <w:rFonts w:cstheme="minorHAnsi"/>
                <w:color w:val="000000"/>
              </w:rPr>
            </w:pPr>
            <w:r w:rsidRPr="005E7821">
              <w:rPr>
                <w:rFonts w:cstheme="minorHAnsi"/>
                <w:color w:val="000000"/>
              </w:rPr>
              <w:t xml:space="preserve">All out-of-school activities will be conducted in an inclusive environment with providers that comply with all current and future legislative requirements </w:t>
            </w:r>
          </w:p>
        </w:tc>
        <w:tc>
          <w:tcPr>
            <w:tcW w:w="1559" w:type="dxa"/>
            <w:tcBorders>
              <w:top w:val="single" w:sz="4" w:space="0" w:color="auto"/>
              <w:left w:val="single" w:sz="4" w:space="0" w:color="auto"/>
              <w:bottom w:val="single" w:sz="4" w:space="0" w:color="auto"/>
              <w:right w:val="single" w:sz="4" w:space="0" w:color="auto"/>
            </w:tcBorders>
          </w:tcPr>
          <w:p w:rsidR="000B75B9" w:rsidRPr="005E7821" w:rsidRDefault="00F73458" w:rsidP="00F70EF6">
            <w:pPr>
              <w:autoSpaceDE w:val="0"/>
              <w:autoSpaceDN w:val="0"/>
              <w:adjustRightInd w:val="0"/>
              <w:spacing w:after="0" w:line="240" w:lineRule="auto"/>
              <w:rPr>
                <w:rFonts w:cstheme="minorHAnsi"/>
                <w:color w:val="000000"/>
              </w:rPr>
            </w:pPr>
            <w:r w:rsidRPr="005E7821">
              <w:rPr>
                <w:rFonts w:cstheme="minorHAnsi"/>
                <w:color w:val="000000"/>
              </w:rPr>
              <w:t>Ongoing</w:t>
            </w:r>
          </w:p>
        </w:tc>
        <w:tc>
          <w:tcPr>
            <w:tcW w:w="3119" w:type="dxa"/>
            <w:tcBorders>
              <w:top w:val="single" w:sz="4" w:space="0" w:color="auto"/>
              <w:left w:val="single" w:sz="4" w:space="0" w:color="auto"/>
              <w:bottom w:val="single" w:sz="4" w:space="0" w:color="auto"/>
              <w:right w:val="single" w:sz="4" w:space="0" w:color="auto"/>
            </w:tcBorders>
          </w:tcPr>
          <w:p w:rsidR="000B75B9" w:rsidRPr="005E7821" w:rsidRDefault="000B75B9" w:rsidP="00F70EF6">
            <w:pPr>
              <w:autoSpaceDE w:val="0"/>
              <w:autoSpaceDN w:val="0"/>
              <w:adjustRightInd w:val="0"/>
              <w:spacing w:after="0" w:line="240" w:lineRule="auto"/>
              <w:rPr>
                <w:rFonts w:cstheme="minorHAnsi"/>
                <w:color w:val="000000"/>
              </w:rPr>
            </w:pPr>
            <w:r w:rsidRPr="005E7821">
              <w:rPr>
                <w:rFonts w:cstheme="minorHAnsi"/>
                <w:color w:val="000000"/>
              </w:rPr>
              <w:t xml:space="preserve">Increase in access to all school activities for all disabled pupils </w:t>
            </w:r>
          </w:p>
        </w:tc>
      </w:tr>
      <w:tr w:rsidR="000B75B9" w:rsidRPr="005E7821" w:rsidTr="005E7821">
        <w:trPr>
          <w:trHeight w:val="659"/>
        </w:trPr>
        <w:tc>
          <w:tcPr>
            <w:tcW w:w="3076" w:type="dxa"/>
            <w:tcBorders>
              <w:top w:val="single" w:sz="4" w:space="0" w:color="auto"/>
              <w:left w:val="single" w:sz="4" w:space="0" w:color="auto"/>
              <w:bottom w:val="single" w:sz="4" w:space="0" w:color="auto"/>
              <w:right w:val="single" w:sz="4" w:space="0" w:color="auto"/>
            </w:tcBorders>
          </w:tcPr>
          <w:p w:rsidR="000B75B9" w:rsidRPr="005E7821" w:rsidRDefault="000B75B9" w:rsidP="00F70EF6">
            <w:pPr>
              <w:autoSpaceDE w:val="0"/>
              <w:autoSpaceDN w:val="0"/>
              <w:adjustRightInd w:val="0"/>
              <w:spacing w:after="0" w:line="240" w:lineRule="auto"/>
              <w:rPr>
                <w:rFonts w:cstheme="minorHAnsi"/>
                <w:color w:val="000000"/>
              </w:rPr>
            </w:pPr>
            <w:r w:rsidRPr="005E7821">
              <w:rPr>
                <w:rFonts w:cstheme="minorHAnsi"/>
                <w:color w:val="000000"/>
              </w:rPr>
              <w:t xml:space="preserve">Classrooms are optimally organised to promote the participation and independence of all pupils </w:t>
            </w:r>
          </w:p>
        </w:tc>
        <w:tc>
          <w:tcPr>
            <w:tcW w:w="3440" w:type="dxa"/>
            <w:tcBorders>
              <w:top w:val="single" w:sz="4" w:space="0" w:color="auto"/>
              <w:left w:val="single" w:sz="4" w:space="0" w:color="auto"/>
              <w:bottom w:val="single" w:sz="4" w:space="0" w:color="auto"/>
              <w:right w:val="single" w:sz="4" w:space="0" w:color="auto"/>
            </w:tcBorders>
          </w:tcPr>
          <w:p w:rsidR="000B75B9" w:rsidRPr="005E7821" w:rsidRDefault="000B75B9" w:rsidP="00233FDF">
            <w:pPr>
              <w:autoSpaceDE w:val="0"/>
              <w:autoSpaceDN w:val="0"/>
              <w:adjustRightInd w:val="0"/>
              <w:spacing w:after="0" w:line="240" w:lineRule="auto"/>
              <w:rPr>
                <w:rFonts w:cstheme="minorHAnsi"/>
                <w:color w:val="000000"/>
              </w:rPr>
            </w:pPr>
            <w:r w:rsidRPr="005E7821">
              <w:rPr>
                <w:rFonts w:cstheme="minorHAnsi"/>
                <w:color w:val="000000"/>
              </w:rPr>
              <w:t xml:space="preserve">Review layout of furniture and equipment to support the learning process in individual class bases </w:t>
            </w:r>
          </w:p>
        </w:tc>
        <w:tc>
          <w:tcPr>
            <w:tcW w:w="3827" w:type="dxa"/>
            <w:tcBorders>
              <w:top w:val="single" w:sz="4" w:space="0" w:color="auto"/>
              <w:left w:val="single" w:sz="4" w:space="0" w:color="auto"/>
              <w:bottom w:val="single" w:sz="4" w:space="0" w:color="auto"/>
              <w:right w:val="single" w:sz="4" w:space="0" w:color="auto"/>
            </w:tcBorders>
          </w:tcPr>
          <w:p w:rsidR="000B75B9" w:rsidRPr="005E7821" w:rsidRDefault="00A6176E" w:rsidP="00F70EF6">
            <w:pPr>
              <w:autoSpaceDE w:val="0"/>
              <w:autoSpaceDN w:val="0"/>
              <w:adjustRightInd w:val="0"/>
              <w:spacing w:after="0" w:line="240" w:lineRule="auto"/>
              <w:rPr>
                <w:rFonts w:cstheme="minorHAnsi"/>
                <w:color w:val="000000"/>
              </w:rPr>
            </w:pPr>
            <w:r w:rsidRPr="005E7821">
              <w:rPr>
                <w:rFonts w:cstheme="minorHAnsi"/>
                <w:color w:val="000000"/>
              </w:rPr>
              <w:t xml:space="preserve">Classrooms are adjusted as required </w:t>
            </w:r>
            <w:r w:rsidR="000B75B9" w:rsidRPr="005E7821">
              <w:rPr>
                <w:rFonts w:cstheme="minorHAnsi"/>
                <w:color w:val="000000"/>
              </w:rPr>
              <w:t>to accommodate the needs of individual pupils</w:t>
            </w:r>
            <w:r w:rsidR="00045FA9" w:rsidRPr="005E7821">
              <w:rPr>
                <w:rFonts w:cstheme="minorHAnsi"/>
                <w:color w:val="000000"/>
              </w:rPr>
              <w:t xml:space="preserve"> and develop pupil independence</w:t>
            </w:r>
            <w:r w:rsidR="000B75B9" w:rsidRPr="005E7821">
              <w:rPr>
                <w:rFonts w:cstheme="minorHAnsi"/>
                <w:color w:val="000000"/>
              </w:rPr>
              <w:t xml:space="preserve"> </w:t>
            </w:r>
          </w:p>
        </w:tc>
        <w:tc>
          <w:tcPr>
            <w:tcW w:w="1559" w:type="dxa"/>
            <w:tcBorders>
              <w:top w:val="single" w:sz="4" w:space="0" w:color="auto"/>
              <w:left w:val="single" w:sz="4" w:space="0" w:color="auto"/>
              <w:bottom w:val="single" w:sz="4" w:space="0" w:color="auto"/>
              <w:right w:val="single" w:sz="4" w:space="0" w:color="auto"/>
            </w:tcBorders>
          </w:tcPr>
          <w:p w:rsidR="000B75B9" w:rsidRPr="005E7821" w:rsidRDefault="00A3766A" w:rsidP="00F70EF6">
            <w:pPr>
              <w:autoSpaceDE w:val="0"/>
              <w:autoSpaceDN w:val="0"/>
              <w:adjustRightInd w:val="0"/>
              <w:spacing w:after="0" w:line="240" w:lineRule="auto"/>
              <w:rPr>
                <w:rFonts w:cstheme="minorHAnsi"/>
                <w:color w:val="000000"/>
              </w:rPr>
            </w:pPr>
            <w:r w:rsidRPr="005E7821">
              <w:rPr>
                <w:rFonts w:cstheme="minorHAnsi"/>
                <w:color w:val="000000"/>
              </w:rPr>
              <w:t>Annual</w:t>
            </w:r>
          </w:p>
        </w:tc>
        <w:tc>
          <w:tcPr>
            <w:tcW w:w="3119" w:type="dxa"/>
            <w:tcBorders>
              <w:top w:val="single" w:sz="4" w:space="0" w:color="auto"/>
              <w:left w:val="single" w:sz="4" w:space="0" w:color="auto"/>
              <w:bottom w:val="single" w:sz="4" w:space="0" w:color="auto"/>
              <w:right w:val="single" w:sz="4" w:space="0" w:color="auto"/>
            </w:tcBorders>
          </w:tcPr>
          <w:p w:rsidR="00B2746E" w:rsidRPr="005E7821" w:rsidRDefault="00B2746E" w:rsidP="00F70EF6">
            <w:pPr>
              <w:autoSpaceDE w:val="0"/>
              <w:autoSpaceDN w:val="0"/>
              <w:adjustRightInd w:val="0"/>
              <w:spacing w:after="0" w:line="240" w:lineRule="auto"/>
              <w:rPr>
                <w:rFonts w:cstheme="minorHAnsi"/>
                <w:color w:val="000000"/>
              </w:rPr>
            </w:pPr>
            <w:r w:rsidRPr="005E7821">
              <w:rPr>
                <w:rFonts w:cstheme="minorHAnsi"/>
                <w:color w:val="000000"/>
              </w:rPr>
              <w:t xml:space="preserve">Classrooms are fully inclusive so all children can access curriculum </w:t>
            </w:r>
          </w:p>
          <w:p w:rsidR="00045FA9" w:rsidRPr="005E7821" w:rsidRDefault="00194A29" w:rsidP="00F70EF6">
            <w:pPr>
              <w:autoSpaceDE w:val="0"/>
              <w:autoSpaceDN w:val="0"/>
              <w:adjustRightInd w:val="0"/>
              <w:spacing w:after="0" w:line="240" w:lineRule="auto"/>
              <w:rPr>
                <w:rFonts w:cstheme="minorHAnsi"/>
                <w:color w:val="000000"/>
              </w:rPr>
            </w:pPr>
            <w:r w:rsidRPr="005E7821">
              <w:rPr>
                <w:rFonts w:cstheme="minorHAnsi"/>
                <w:color w:val="000000"/>
              </w:rPr>
              <w:t xml:space="preserve">Resources </w:t>
            </w:r>
            <w:r w:rsidR="00045FA9" w:rsidRPr="005E7821">
              <w:rPr>
                <w:rFonts w:cstheme="minorHAnsi"/>
                <w:color w:val="000000"/>
              </w:rPr>
              <w:t>are available to help children learn independently e.g. ear defenders, sound buttons, work stations.</w:t>
            </w:r>
          </w:p>
        </w:tc>
      </w:tr>
      <w:tr w:rsidR="00045FA9" w:rsidRPr="005E7821" w:rsidTr="005E7821">
        <w:trPr>
          <w:trHeight w:val="659"/>
        </w:trPr>
        <w:tc>
          <w:tcPr>
            <w:tcW w:w="3076" w:type="dxa"/>
            <w:tcBorders>
              <w:top w:val="single" w:sz="4" w:space="0" w:color="auto"/>
              <w:left w:val="single" w:sz="4" w:space="0" w:color="auto"/>
              <w:bottom w:val="single" w:sz="4" w:space="0" w:color="auto"/>
              <w:right w:val="single" w:sz="4" w:space="0" w:color="auto"/>
            </w:tcBorders>
          </w:tcPr>
          <w:p w:rsidR="00045FA9" w:rsidRPr="005E7821" w:rsidRDefault="00045FA9" w:rsidP="005C1A0C">
            <w:pPr>
              <w:autoSpaceDE w:val="0"/>
              <w:autoSpaceDN w:val="0"/>
              <w:adjustRightInd w:val="0"/>
              <w:spacing w:after="0" w:line="240" w:lineRule="auto"/>
              <w:rPr>
                <w:rFonts w:cstheme="minorHAnsi"/>
                <w:color w:val="000000"/>
              </w:rPr>
            </w:pPr>
            <w:r w:rsidRPr="005E7821">
              <w:rPr>
                <w:rFonts w:cstheme="minorHAnsi"/>
              </w:rPr>
              <w:t>Access arrangements to meet individual needs when taking tests etc. will be applied for and support provided when required</w:t>
            </w:r>
            <w:r w:rsidR="005C1A0C" w:rsidRPr="005E7821">
              <w:rPr>
                <w:rFonts w:cstheme="minorHAnsi"/>
              </w:rPr>
              <w:t xml:space="preserve"> </w:t>
            </w:r>
          </w:p>
        </w:tc>
        <w:tc>
          <w:tcPr>
            <w:tcW w:w="3440" w:type="dxa"/>
            <w:tcBorders>
              <w:top w:val="single" w:sz="4" w:space="0" w:color="auto"/>
              <w:left w:val="single" w:sz="4" w:space="0" w:color="auto"/>
              <w:bottom w:val="single" w:sz="4" w:space="0" w:color="auto"/>
              <w:right w:val="single" w:sz="4" w:space="0" w:color="auto"/>
            </w:tcBorders>
          </w:tcPr>
          <w:p w:rsidR="00045FA9" w:rsidRPr="005E7821" w:rsidRDefault="005C1A0C" w:rsidP="005C1A0C">
            <w:pPr>
              <w:rPr>
                <w:rFonts w:cstheme="minorHAnsi"/>
              </w:rPr>
            </w:pPr>
            <w:r w:rsidRPr="005E7821">
              <w:rPr>
                <w:rFonts w:cstheme="minorHAnsi"/>
              </w:rPr>
              <w:t>Assessment Leader and Inclusion Leader</w:t>
            </w:r>
            <w:r w:rsidR="00233FDF" w:rsidRPr="005E7821">
              <w:rPr>
                <w:rFonts w:cstheme="minorHAnsi"/>
              </w:rPr>
              <w:t>/ KS2 SENDCo</w:t>
            </w:r>
            <w:r w:rsidRPr="005E7821">
              <w:rPr>
                <w:rFonts w:cstheme="minorHAnsi"/>
              </w:rPr>
              <w:t xml:space="preserve"> ensure</w:t>
            </w:r>
            <w:r w:rsidR="00045FA9" w:rsidRPr="005E7821">
              <w:rPr>
                <w:rFonts w:cstheme="minorHAnsi"/>
              </w:rPr>
              <w:t xml:space="preserve"> appropriate testing and reports are provided in order to apply for access arrangements </w:t>
            </w:r>
          </w:p>
        </w:tc>
        <w:tc>
          <w:tcPr>
            <w:tcW w:w="3827" w:type="dxa"/>
            <w:tcBorders>
              <w:top w:val="single" w:sz="4" w:space="0" w:color="auto"/>
              <w:left w:val="single" w:sz="4" w:space="0" w:color="auto"/>
              <w:bottom w:val="single" w:sz="4" w:space="0" w:color="auto"/>
              <w:right w:val="single" w:sz="4" w:space="0" w:color="auto"/>
            </w:tcBorders>
          </w:tcPr>
          <w:p w:rsidR="00045FA9" w:rsidRPr="005E7821" w:rsidRDefault="005C1A0C" w:rsidP="005C1A0C">
            <w:pPr>
              <w:rPr>
                <w:rFonts w:cstheme="minorHAnsi"/>
              </w:rPr>
            </w:pPr>
            <w:r w:rsidRPr="005E7821">
              <w:rPr>
                <w:rFonts w:cstheme="minorHAnsi"/>
              </w:rPr>
              <w:t>All pupils will have their individual needs met and any barriers to achieving their full potential will be removed</w:t>
            </w:r>
          </w:p>
        </w:tc>
        <w:tc>
          <w:tcPr>
            <w:tcW w:w="1559" w:type="dxa"/>
            <w:tcBorders>
              <w:top w:val="single" w:sz="4" w:space="0" w:color="auto"/>
              <w:left w:val="single" w:sz="4" w:space="0" w:color="auto"/>
              <w:bottom w:val="single" w:sz="4" w:space="0" w:color="auto"/>
              <w:right w:val="single" w:sz="4" w:space="0" w:color="auto"/>
            </w:tcBorders>
          </w:tcPr>
          <w:p w:rsidR="00045FA9" w:rsidRPr="005E7821" w:rsidRDefault="00045FA9" w:rsidP="00045FA9">
            <w:pPr>
              <w:autoSpaceDE w:val="0"/>
              <w:autoSpaceDN w:val="0"/>
              <w:adjustRightInd w:val="0"/>
              <w:spacing w:after="0" w:line="240" w:lineRule="auto"/>
              <w:rPr>
                <w:rFonts w:cstheme="minorHAnsi"/>
                <w:color w:val="000000"/>
              </w:rPr>
            </w:pPr>
            <w:r w:rsidRPr="005E7821">
              <w:rPr>
                <w:rFonts w:cstheme="minorHAnsi"/>
                <w:color w:val="000000"/>
              </w:rPr>
              <w:t xml:space="preserve">Annual </w:t>
            </w:r>
          </w:p>
        </w:tc>
        <w:tc>
          <w:tcPr>
            <w:tcW w:w="3119" w:type="dxa"/>
            <w:tcBorders>
              <w:top w:val="single" w:sz="4" w:space="0" w:color="auto"/>
              <w:left w:val="single" w:sz="4" w:space="0" w:color="auto"/>
              <w:bottom w:val="single" w:sz="4" w:space="0" w:color="auto"/>
              <w:right w:val="single" w:sz="4" w:space="0" w:color="auto"/>
            </w:tcBorders>
          </w:tcPr>
          <w:p w:rsidR="00045FA9" w:rsidRPr="005E7821" w:rsidRDefault="003D434A" w:rsidP="00045FA9">
            <w:pPr>
              <w:autoSpaceDE w:val="0"/>
              <w:autoSpaceDN w:val="0"/>
              <w:adjustRightInd w:val="0"/>
              <w:spacing w:after="0" w:line="240" w:lineRule="auto"/>
              <w:rPr>
                <w:rFonts w:cstheme="minorHAnsi"/>
                <w:color w:val="000000"/>
              </w:rPr>
            </w:pPr>
            <w:r w:rsidRPr="005E7821">
              <w:rPr>
                <w:rFonts w:cstheme="minorHAnsi"/>
                <w:color w:val="000000"/>
              </w:rPr>
              <w:t>Children are able to access tests with appropriate support</w:t>
            </w:r>
          </w:p>
        </w:tc>
      </w:tr>
      <w:tr w:rsidR="0001317E" w:rsidRPr="005E7821" w:rsidTr="005E7821">
        <w:trPr>
          <w:trHeight w:val="660"/>
        </w:trPr>
        <w:tc>
          <w:tcPr>
            <w:tcW w:w="3076" w:type="dxa"/>
            <w:tcBorders>
              <w:top w:val="single" w:sz="4" w:space="0" w:color="auto"/>
              <w:left w:val="single" w:sz="4" w:space="0" w:color="auto"/>
              <w:bottom w:val="single" w:sz="4" w:space="0" w:color="auto"/>
              <w:right w:val="single" w:sz="4" w:space="0" w:color="auto"/>
            </w:tcBorders>
          </w:tcPr>
          <w:p w:rsidR="00233FDF" w:rsidRPr="005E7821" w:rsidRDefault="0001317E" w:rsidP="00F70EF6">
            <w:pPr>
              <w:autoSpaceDE w:val="0"/>
              <w:autoSpaceDN w:val="0"/>
              <w:adjustRightInd w:val="0"/>
              <w:spacing w:after="0" w:line="240" w:lineRule="auto"/>
              <w:rPr>
                <w:rFonts w:cstheme="minorHAnsi"/>
                <w:color w:val="000000"/>
              </w:rPr>
            </w:pPr>
            <w:r w:rsidRPr="005E7821">
              <w:rPr>
                <w:rFonts w:cstheme="minorHAnsi"/>
                <w:color w:val="000000"/>
              </w:rPr>
              <w:t>Children with dyslexia can access the whole curriculum</w:t>
            </w:r>
          </w:p>
          <w:p w:rsidR="00233FDF" w:rsidRPr="005E7821" w:rsidRDefault="00233FDF" w:rsidP="00F70EF6">
            <w:pPr>
              <w:autoSpaceDE w:val="0"/>
              <w:autoSpaceDN w:val="0"/>
              <w:adjustRightInd w:val="0"/>
              <w:spacing w:after="0" w:line="240" w:lineRule="auto"/>
              <w:rPr>
                <w:rFonts w:cstheme="minorHAnsi"/>
                <w:color w:val="000000"/>
              </w:rPr>
            </w:pPr>
          </w:p>
          <w:p w:rsidR="00233FDF" w:rsidRPr="005E7821" w:rsidRDefault="00233FDF" w:rsidP="00F70EF6">
            <w:pPr>
              <w:autoSpaceDE w:val="0"/>
              <w:autoSpaceDN w:val="0"/>
              <w:adjustRightInd w:val="0"/>
              <w:spacing w:after="0" w:line="240" w:lineRule="auto"/>
              <w:rPr>
                <w:rFonts w:cstheme="minorHAnsi"/>
                <w:color w:val="000000"/>
              </w:rPr>
            </w:pPr>
          </w:p>
          <w:p w:rsidR="00233FDF" w:rsidRPr="005E7821" w:rsidRDefault="00233FDF" w:rsidP="00F70EF6">
            <w:pPr>
              <w:autoSpaceDE w:val="0"/>
              <w:autoSpaceDN w:val="0"/>
              <w:adjustRightInd w:val="0"/>
              <w:spacing w:after="0" w:line="240" w:lineRule="auto"/>
              <w:rPr>
                <w:rFonts w:cstheme="minorHAnsi"/>
                <w:color w:val="000000"/>
              </w:rPr>
            </w:pPr>
          </w:p>
          <w:p w:rsidR="00233FDF" w:rsidRPr="005E7821" w:rsidRDefault="00233FDF" w:rsidP="00F70EF6">
            <w:pPr>
              <w:autoSpaceDE w:val="0"/>
              <w:autoSpaceDN w:val="0"/>
              <w:adjustRightInd w:val="0"/>
              <w:spacing w:after="0" w:line="240" w:lineRule="auto"/>
              <w:rPr>
                <w:rFonts w:cstheme="minorHAnsi"/>
                <w:color w:val="000000"/>
              </w:rPr>
            </w:pPr>
          </w:p>
          <w:p w:rsidR="0001317E" w:rsidRPr="005E7821" w:rsidRDefault="0001317E" w:rsidP="00F70EF6">
            <w:pPr>
              <w:autoSpaceDE w:val="0"/>
              <w:autoSpaceDN w:val="0"/>
              <w:adjustRightInd w:val="0"/>
              <w:spacing w:after="0" w:line="240" w:lineRule="auto"/>
              <w:rPr>
                <w:rFonts w:cstheme="minorHAnsi"/>
                <w:color w:val="000000"/>
              </w:rPr>
            </w:pPr>
          </w:p>
        </w:tc>
        <w:tc>
          <w:tcPr>
            <w:tcW w:w="3440" w:type="dxa"/>
            <w:tcBorders>
              <w:top w:val="single" w:sz="4" w:space="0" w:color="auto"/>
              <w:left w:val="single" w:sz="4" w:space="0" w:color="auto"/>
              <w:bottom w:val="single" w:sz="4" w:space="0" w:color="auto"/>
              <w:right w:val="single" w:sz="4" w:space="0" w:color="auto"/>
            </w:tcBorders>
          </w:tcPr>
          <w:p w:rsidR="00194A29" w:rsidRPr="005E7821" w:rsidRDefault="00B2746E" w:rsidP="00F70EF6">
            <w:pPr>
              <w:autoSpaceDE w:val="0"/>
              <w:autoSpaceDN w:val="0"/>
              <w:adjustRightInd w:val="0"/>
              <w:spacing w:after="0" w:line="240" w:lineRule="auto"/>
              <w:rPr>
                <w:rFonts w:cstheme="minorHAnsi"/>
                <w:color w:val="000000"/>
              </w:rPr>
            </w:pPr>
            <w:r w:rsidRPr="005E7821">
              <w:rPr>
                <w:rFonts w:cstheme="minorHAnsi"/>
                <w:color w:val="000000"/>
              </w:rPr>
              <w:t>Greater use</w:t>
            </w:r>
            <w:r w:rsidR="0001317E" w:rsidRPr="005E7821">
              <w:rPr>
                <w:rFonts w:cstheme="minorHAnsi"/>
                <w:color w:val="000000"/>
              </w:rPr>
              <w:t xml:space="preserve"> of Chromebooks in all lesson</w:t>
            </w:r>
            <w:r w:rsidR="00285B42" w:rsidRPr="005E7821">
              <w:rPr>
                <w:rFonts w:cstheme="minorHAnsi"/>
                <w:color w:val="000000"/>
              </w:rPr>
              <w:t>s</w:t>
            </w:r>
            <w:r w:rsidR="00812A6C" w:rsidRPr="005E7821">
              <w:rPr>
                <w:rFonts w:cstheme="minorHAnsi"/>
                <w:color w:val="000000"/>
              </w:rPr>
              <w:t xml:space="preserve"> for children with dyslexia. </w:t>
            </w:r>
          </w:p>
          <w:p w:rsidR="00194A29" w:rsidRPr="005E7821" w:rsidRDefault="00194A29" w:rsidP="00F70EF6">
            <w:pPr>
              <w:autoSpaceDE w:val="0"/>
              <w:autoSpaceDN w:val="0"/>
              <w:adjustRightInd w:val="0"/>
              <w:spacing w:after="0" w:line="240" w:lineRule="auto"/>
              <w:rPr>
                <w:rFonts w:cstheme="minorHAnsi"/>
                <w:color w:val="000000"/>
              </w:rPr>
            </w:pPr>
            <w:r w:rsidRPr="005E7821">
              <w:rPr>
                <w:rFonts w:cstheme="minorHAnsi"/>
                <w:color w:val="000000"/>
              </w:rPr>
              <w:t>Use a dyslexia friendly font for displays and teaching presentations</w:t>
            </w:r>
            <w:r w:rsidR="00812A6C" w:rsidRPr="005E7821">
              <w:rPr>
                <w:rFonts w:cstheme="minorHAnsi"/>
                <w:color w:val="000000"/>
              </w:rPr>
              <w:t>.</w:t>
            </w:r>
          </w:p>
          <w:p w:rsidR="00B2746E" w:rsidRPr="005E7821" w:rsidRDefault="0001317E" w:rsidP="00812A6C">
            <w:pPr>
              <w:autoSpaceDE w:val="0"/>
              <w:autoSpaceDN w:val="0"/>
              <w:adjustRightInd w:val="0"/>
              <w:spacing w:after="0" w:line="240" w:lineRule="auto"/>
              <w:rPr>
                <w:rFonts w:cstheme="minorHAnsi"/>
                <w:color w:val="000000"/>
              </w:rPr>
            </w:pPr>
            <w:r w:rsidRPr="005E7821">
              <w:rPr>
                <w:rFonts w:cstheme="minorHAnsi"/>
                <w:color w:val="000000"/>
              </w:rPr>
              <w:t xml:space="preserve">Adults trained to provide support in the classroom </w:t>
            </w:r>
          </w:p>
        </w:tc>
        <w:tc>
          <w:tcPr>
            <w:tcW w:w="3827" w:type="dxa"/>
            <w:tcBorders>
              <w:top w:val="single" w:sz="4" w:space="0" w:color="auto"/>
              <w:left w:val="single" w:sz="4" w:space="0" w:color="auto"/>
              <w:bottom w:val="single" w:sz="4" w:space="0" w:color="auto"/>
              <w:right w:val="single" w:sz="4" w:space="0" w:color="auto"/>
            </w:tcBorders>
          </w:tcPr>
          <w:p w:rsidR="0001317E" w:rsidRPr="005E7821" w:rsidRDefault="00285B42" w:rsidP="005E7821">
            <w:pPr>
              <w:autoSpaceDE w:val="0"/>
              <w:autoSpaceDN w:val="0"/>
              <w:adjustRightInd w:val="0"/>
              <w:spacing w:after="0" w:line="240" w:lineRule="auto"/>
              <w:rPr>
                <w:rFonts w:cstheme="minorHAnsi"/>
                <w:color w:val="000000"/>
              </w:rPr>
            </w:pPr>
            <w:r w:rsidRPr="005E7821">
              <w:rPr>
                <w:rFonts w:cstheme="minorHAnsi"/>
                <w:color w:val="000000"/>
              </w:rPr>
              <w:t xml:space="preserve">Children with dyslexia are </w:t>
            </w:r>
            <w:r w:rsidR="00190769" w:rsidRPr="005E7821">
              <w:rPr>
                <w:rFonts w:cstheme="minorHAnsi"/>
                <w:color w:val="000000"/>
              </w:rPr>
              <w:t xml:space="preserve">better </w:t>
            </w:r>
            <w:r w:rsidRPr="005E7821">
              <w:rPr>
                <w:rFonts w:cstheme="minorHAnsi"/>
                <w:color w:val="000000"/>
              </w:rPr>
              <w:t>able to access all are</w:t>
            </w:r>
            <w:r w:rsidR="005E7821">
              <w:rPr>
                <w:rFonts w:cstheme="minorHAnsi"/>
                <w:color w:val="000000"/>
              </w:rPr>
              <w:t>a</w:t>
            </w:r>
            <w:r w:rsidRPr="005E7821">
              <w:rPr>
                <w:rFonts w:cstheme="minorHAnsi"/>
                <w:color w:val="000000"/>
              </w:rPr>
              <w:t xml:space="preserve">s of the curriculum </w:t>
            </w:r>
          </w:p>
        </w:tc>
        <w:tc>
          <w:tcPr>
            <w:tcW w:w="1559" w:type="dxa"/>
            <w:tcBorders>
              <w:top w:val="single" w:sz="4" w:space="0" w:color="auto"/>
              <w:left w:val="single" w:sz="4" w:space="0" w:color="auto"/>
              <w:bottom w:val="single" w:sz="4" w:space="0" w:color="auto"/>
              <w:right w:val="single" w:sz="4" w:space="0" w:color="auto"/>
            </w:tcBorders>
          </w:tcPr>
          <w:p w:rsidR="0001317E" w:rsidRPr="005E7821" w:rsidRDefault="00F73458" w:rsidP="000A2879">
            <w:pPr>
              <w:autoSpaceDE w:val="0"/>
              <w:autoSpaceDN w:val="0"/>
              <w:adjustRightInd w:val="0"/>
              <w:spacing w:after="0" w:line="240" w:lineRule="auto"/>
              <w:rPr>
                <w:rFonts w:cstheme="minorHAnsi"/>
                <w:color w:val="000000"/>
              </w:rPr>
            </w:pPr>
            <w:r w:rsidRPr="005E7821">
              <w:rPr>
                <w:rFonts w:cstheme="minorHAnsi"/>
                <w:color w:val="000000"/>
              </w:rPr>
              <w:t>Ongoing</w:t>
            </w:r>
          </w:p>
        </w:tc>
        <w:tc>
          <w:tcPr>
            <w:tcW w:w="3119" w:type="dxa"/>
            <w:tcBorders>
              <w:top w:val="single" w:sz="4" w:space="0" w:color="auto"/>
              <w:left w:val="single" w:sz="4" w:space="0" w:color="auto"/>
              <w:bottom w:val="single" w:sz="4" w:space="0" w:color="auto"/>
              <w:right w:val="single" w:sz="4" w:space="0" w:color="auto"/>
            </w:tcBorders>
          </w:tcPr>
          <w:p w:rsidR="0001317E" w:rsidRPr="005E7821" w:rsidRDefault="00B2746E" w:rsidP="00F70EF6">
            <w:pPr>
              <w:autoSpaceDE w:val="0"/>
              <w:autoSpaceDN w:val="0"/>
              <w:adjustRightInd w:val="0"/>
              <w:spacing w:after="0" w:line="240" w:lineRule="auto"/>
              <w:rPr>
                <w:rFonts w:cstheme="minorHAnsi"/>
                <w:color w:val="000000"/>
              </w:rPr>
            </w:pPr>
            <w:r w:rsidRPr="005E7821">
              <w:rPr>
                <w:rFonts w:cstheme="minorHAnsi"/>
                <w:color w:val="000000"/>
              </w:rPr>
              <w:t xml:space="preserve">Children with dyslexia are able to access the curriculum </w:t>
            </w:r>
          </w:p>
        </w:tc>
      </w:tr>
      <w:tr w:rsidR="00233FDF" w:rsidRPr="005E7821" w:rsidTr="005E7821">
        <w:trPr>
          <w:trHeight w:val="660"/>
        </w:trPr>
        <w:tc>
          <w:tcPr>
            <w:tcW w:w="3076" w:type="dxa"/>
            <w:tcBorders>
              <w:top w:val="single" w:sz="4" w:space="0" w:color="auto"/>
              <w:left w:val="single" w:sz="4" w:space="0" w:color="auto"/>
              <w:bottom w:val="single" w:sz="4" w:space="0" w:color="auto"/>
              <w:right w:val="single" w:sz="4" w:space="0" w:color="auto"/>
            </w:tcBorders>
          </w:tcPr>
          <w:p w:rsidR="00233FDF" w:rsidRPr="005E7821" w:rsidRDefault="00233FDF" w:rsidP="00F70EF6">
            <w:pPr>
              <w:autoSpaceDE w:val="0"/>
              <w:autoSpaceDN w:val="0"/>
              <w:adjustRightInd w:val="0"/>
              <w:spacing w:after="0" w:line="240" w:lineRule="auto"/>
              <w:rPr>
                <w:rFonts w:cstheme="minorHAnsi"/>
                <w:color w:val="000000"/>
              </w:rPr>
            </w:pPr>
            <w:r w:rsidRPr="005E7821">
              <w:rPr>
                <w:rFonts w:cstheme="minorHAnsi"/>
                <w:color w:val="000000"/>
              </w:rPr>
              <w:t>Children with SLCN can access the whole curriculum</w:t>
            </w:r>
          </w:p>
        </w:tc>
        <w:tc>
          <w:tcPr>
            <w:tcW w:w="3440" w:type="dxa"/>
            <w:tcBorders>
              <w:top w:val="single" w:sz="4" w:space="0" w:color="auto"/>
              <w:left w:val="single" w:sz="4" w:space="0" w:color="auto"/>
              <w:bottom w:val="single" w:sz="4" w:space="0" w:color="auto"/>
              <w:right w:val="single" w:sz="4" w:space="0" w:color="auto"/>
            </w:tcBorders>
          </w:tcPr>
          <w:p w:rsidR="00233FDF" w:rsidRPr="005E7821" w:rsidRDefault="00233FDF" w:rsidP="00F70EF6">
            <w:pPr>
              <w:autoSpaceDE w:val="0"/>
              <w:autoSpaceDN w:val="0"/>
              <w:adjustRightInd w:val="0"/>
              <w:spacing w:after="0" w:line="240" w:lineRule="auto"/>
              <w:rPr>
                <w:rFonts w:cstheme="minorHAnsi"/>
                <w:color w:val="000000"/>
              </w:rPr>
            </w:pPr>
            <w:r w:rsidRPr="005E7821">
              <w:rPr>
                <w:rFonts w:cstheme="minorHAnsi"/>
                <w:color w:val="000000"/>
              </w:rPr>
              <w:t>Focus on development of language across he school</w:t>
            </w:r>
          </w:p>
          <w:p w:rsidR="00233FDF" w:rsidRPr="005E7821" w:rsidRDefault="00233FDF" w:rsidP="00F70EF6">
            <w:pPr>
              <w:autoSpaceDE w:val="0"/>
              <w:autoSpaceDN w:val="0"/>
              <w:adjustRightInd w:val="0"/>
              <w:spacing w:after="0" w:line="240" w:lineRule="auto"/>
              <w:rPr>
                <w:rFonts w:cstheme="minorHAnsi"/>
                <w:color w:val="000000"/>
              </w:rPr>
            </w:pPr>
          </w:p>
        </w:tc>
        <w:tc>
          <w:tcPr>
            <w:tcW w:w="3827" w:type="dxa"/>
            <w:tcBorders>
              <w:top w:val="single" w:sz="4" w:space="0" w:color="auto"/>
              <w:left w:val="single" w:sz="4" w:space="0" w:color="auto"/>
              <w:bottom w:val="single" w:sz="4" w:space="0" w:color="auto"/>
              <w:right w:val="single" w:sz="4" w:space="0" w:color="auto"/>
            </w:tcBorders>
          </w:tcPr>
          <w:p w:rsidR="00233FDF" w:rsidRPr="005E7821" w:rsidRDefault="00233FDF" w:rsidP="00233FDF">
            <w:pPr>
              <w:autoSpaceDE w:val="0"/>
              <w:autoSpaceDN w:val="0"/>
              <w:adjustRightInd w:val="0"/>
              <w:spacing w:after="0" w:line="240" w:lineRule="auto"/>
              <w:rPr>
                <w:rFonts w:cstheme="minorHAnsi"/>
                <w:color w:val="000000"/>
              </w:rPr>
            </w:pPr>
            <w:r w:rsidRPr="005E7821">
              <w:rPr>
                <w:rFonts w:cstheme="minorHAnsi"/>
                <w:color w:val="000000"/>
              </w:rPr>
              <w:t>Children with SLCN needs are better able to access all areas of the curriculum</w:t>
            </w:r>
          </w:p>
        </w:tc>
        <w:tc>
          <w:tcPr>
            <w:tcW w:w="1559" w:type="dxa"/>
            <w:tcBorders>
              <w:top w:val="single" w:sz="4" w:space="0" w:color="auto"/>
              <w:left w:val="single" w:sz="4" w:space="0" w:color="auto"/>
              <w:bottom w:val="single" w:sz="4" w:space="0" w:color="auto"/>
              <w:right w:val="single" w:sz="4" w:space="0" w:color="auto"/>
            </w:tcBorders>
          </w:tcPr>
          <w:p w:rsidR="00233FDF" w:rsidRPr="005E7821" w:rsidRDefault="00F73458" w:rsidP="000A2879">
            <w:pPr>
              <w:autoSpaceDE w:val="0"/>
              <w:autoSpaceDN w:val="0"/>
              <w:adjustRightInd w:val="0"/>
              <w:spacing w:after="0" w:line="240" w:lineRule="auto"/>
              <w:rPr>
                <w:rFonts w:cstheme="minorHAnsi"/>
                <w:color w:val="000000"/>
              </w:rPr>
            </w:pPr>
            <w:r w:rsidRPr="005E7821">
              <w:rPr>
                <w:rFonts w:cstheme="minorHAnsi"/>
                <w:color w:val="000000"/>
              </w:rPr>
              <w:t>Ongoing</w:t>
            </w:r>
          </w:p>
        </w:tc>
        <w:tc>
          <w:tcPr>
            <w:tcW w:w="3119" w:type="dxa"/>
            <w:tcBorders>
              <w:top w:val="single" w:sz="4" w:space="0" w:color="auto"/>
              <w:left w:val="single" w:sz="4" w:space="0" w:color="auto"/>
              <w:bottom w:val="single" w:sz="4" w:space="0" w:color="auto"/>
              <w:right w:val="single" w:sz="4" w:space="0" w:color="auto"/>
            </w:tcBorders>
          </w:tcPr>
          <w:p w:rsidR="00233FDF" w:rsidRPr="005E7821" w:rsidRDefault="00233FDF" w:rsidP="00F70EF6">
            <w:pPr>
              <w:autoSpaceDE w:val="0"/>
              <w:autoSpaceDN w:val="0"/>
              <w:adjustRightInd w:val="0"/>
              <w:spacing w:after="0" w:line="240" w:lineRule="auto"/>
              <w:rPr>
                <w:rFonts w:cstheme="minorHAnsi"/>
                <w:color w:val="000000"/>
              </w:rPr>
            </w:pPr>
          </w:p>
        </w:tc>
      </w:tr>
      <w:tr w:rsidR="005C1A0C" w:rsidRPr="005E7821" w:rsidTr="00F71A8A">
        <w:trPr>
          <w:trHeight w:val="274"/>
        </w:trPr>
        <w:tc>
          <w:tcPr>
            <w:tcW w:w="15021" w:type="dxa"/>
            <w:gridSpan w:val="5"/>
            <w:tcBorders>
              <w:top w:val="single" w:sz="4" w:space="0" w:color="auto"/>
              <w:left w:val="single" w:sz="4" w:space="0" w:color="auto"/>
              <w:bottom w:val="single" w:sz="4" w:space="0" w:color="auto"/>
              <w:right w:val="single" w:sz="4" w:space="0" w:color="auto"/>
            </w:tcBorders>
            <w:shd w:val="clear" w:color="auto" w:fill="92D050"/>
          </w:tcPr>
          <w:p w:rsidR="005C1A0C" w:rsidRPr="005E7821" w:rsidRDefault="005C1A0C" w:rsidP="005C1A0C">
            <w:pPr>
              <w:pStyle w:val="ListParagraph"/>
              <w:numPr>
                <w:ilvl w:val="0"/>
                <w:numId w:val="1"/>
              </w:numPr>
              <w:autoSpaceDE w:val="0"/>
              <w:autoSpaceDN w:val="0"/>
              <w:adjustRightInd w:val="0"/>
              <w:spacing w:after="0" w:line="240" w:lineRule="auto"/>
              <w:rPr>
                <w:rFonts w:cstheme="minorHAnsi"/>
                <w:b/>
                <w:color w:val="000000"/>
                <w:sz w:val="28"/>
              </w:rPr>
            </w:pPr>
            <w:r w:rsidRPr="005E7821">
              <w:rPr>
                <w:rFonts w:cstheme="minorHAnsi"/>
                <w:b/>
                <w:color w:val="000000"/>
                <w:sz w:val="28"/>
              </w:rPr>
              <w:lastRenderedPageBreak/>
              <w:t xml:space="preserve">Physical Environment </w:t>
            </w:r>
          </w:p>
        </w:tc>
      </w:tr>
      <w:tr w:rsidR="005C1A0C" w:rsidRPr="005E7821" w:rsidTr="005E7821">
        <w:trPr>
          <w:trHeight w:val="411"/>
        </w:trPr>
        <w:tc>
          <w:tcPr>
            <w:tcW w:w="3076" w:type="dxa"/>
            <w:tcBorders>
              <w:top w:val="single" w:sz="4" w:space="0" w:color="auto"/>
              <w:left w:val="single" w:sz="4" w:space="0" w:color="auto"/>
              <w:bottom w:val="single" w:sz="4" w:space="0" w:color="auto"/>
              <w:right w:val="single" w:sz="4" w:space="0" w:color="auto"/>
            </w:tcBorders>
          </w:tcPr>
          <w:p w:rsidR="005C1A0C" w:rsidRPr="005E7821" w:rsidRDefault="005C1A0C" w:rsidP="005C1A0C">
            <w:pPr>
              <w:autoSpaceDE w:val="0"/>
              <w:autoSpaceDN w:val="0"/>
              <w:adjustRightInd w:val="0"/>
              <w:spacing w:after="0" w:line="240" w:lineRule="auto"/>
              <w:rPr>
                <w:rFonts w:cstheme="minorHAnsi"/>
                <w:color w:val="000000"/>
                <w:sz w:val="23"/>
                <w:szCs w:val="23"/>
              </w:rPr>
            </w:pPr>
            <w:r w:rsidRPr="005E7821">
              <w:rPr>
                <w:rFonts w:cstheme="minorHAnsi"/>
                <w:b/>
                <w:bCs/>
                <w:color w:val="000000"/>
                <w:sz w:val="23"/>
                <w:szCs w:val="23"/>
              </w:rPr>
              <w:t xml:space="preserve">Target </w:t>
            </w:r>
          </w:p>
        </w:tc>
        <w:tc>
          <w:tcPr>
            <w:tcW w:w="3440" w:type="dxa"/>
            <w:tcBorders>
              <w:top w:val="single" w:sz="4" w:space="0" w:color="auto"/>
              <w:left w:val="single" w:sz="4" w:space="0" w:color="auto"/>
              <w:bottom w:val="single" w:sz="4" w:space="0" w:color="auto"/>
              <w:right w:val="single" w:sz="4" w:space="0" w:color="auto"/>
            </w:tcBorders>
          </w:tcPr>
          <w:p w:rsidR="005C1A0C" w:rsidRPr="005E7821" w:rsidRDefault="005C1A0C" w:rsidP="005C1A0C">
            <w:pPr>
              <w:autoSpaceDE w:val="0"/>
              <w:autoSpaceDN w:val="0"/>
              <w:adjustRightInd w:val="0"/>
              <w:spacing w:after="0" w:line="240" w:lineRule="auto"/>
              <w:rPr>
                <w:rFonts w:cstheme="minorHAnsi"/>
                <w:color w:val="000000"/>
                <w:sz w:val="23"/>
                <w:szCs w:val="23"/>
              </w:rPr>
            </w:pPr>
            <w:r w:rsidRPr="005E7821">
              <w:rPr>
                <w:rFonts w:cstheme="minorHAnsi"/>
                <w:b/>
                <w:bCs/>
                <w:color w:val="000000"/>
                <w:sz w:val="23"/>
                <w:szCs w:val="23"/>
              </w:rPr>
              <w:t xml:space="preserve">Strategy </w:t>
            </w:r>
          </w:p>
        </w:tc>
        <w:tc>
          <w:tcPr>
            <w:tcW w:w="3827" w:type="dxa"/>
            <w:tcBorders>
              <w:top w:val="single" w:sz="4" w:space="0" w:color="auto"/>
              <w:left w:val="single" w:sz="4" w:space="0" w:color="auto"/>
              <w:bottom w:val="single" w:sz="4" w:space="0" w:color="auto"/>
              <w:right w:val="single" w:sz="4" w:space="0" w:color="auto"/>
            </w:tcBorders>
          </w:tcPr>
          <w:p w:rsidR="005C1A0C" w:rsidRPr="005E7821" w:rsidRDefault="005C1A0C" w:rsidP="005C1A0C">
            <w:pPr>
              <w:autoSpaceDE w:val="0"/>
              <w:autoSpaceDN w:val="0"/>
              <w:adjustRightInd w:val="0"/>
              <w:spacing w:after="0" w:line="240" w:lineRule="auto"/>
              <w:rPr>
                <w:rFonts w:cstheme="minorHAnsi"/>
                <w:color w:val="000000"/>
                <w:sz w:val="23"/>
                <w:szCs w:val="23"/>
              </w:rPr>
            </w:pPr>
            <w:r w:rsidRPr="005E7821">
              <w:rPr>
                <w:rFonts w:cstheme="minorHAnsi"/>
                <w:b/>
                <w:bCs/>
                <w:color w:val="000000"/>
                <w:sz w:val="23"/>
                <w:szCs w:val="23"/>
              </w:rPr>
              <w:t xml:space="preserve">Outcome </w:t>
            </w:r>
          </w:p>
        </w:tc>
        <w:tc>
          <w:tcPr>
            <w:tcW w:w="1559" w:type="dxa"/>
            <w:tcBorders>
              <w:top w:val="single" w:sz="4" w:space="0" w:color="auto"/>
              <w:left w:val="single" w:sz="4" w:space="0" w:color="auto"/>
              <w:bottom w:val="single" w:sz="4" w:space="0" w:color="auto"/>
              <w:right w:val="single" w:sz="4" w:space="0" w:color="auto"/>
            </w:tcBorders>
          </w:tcPr>
          <w:p w:rsidR="005C1A0C" w:rsidRPr="005E7821" w:rsidRDefault="005C1A0C" w:rsidP="005C1A0C">
            <w:pPr>
              <w:autoSpaceDE w:val="0"/>
              <w:autoSpaceDN w:val="0"/>
              <w:adjustRightInd w:val="0"/>
              <w:spacing w:after="0" w:line="240" w:lineRule="auto"/>
              <w:rPr>
                <w:rFonts w:cstheme="minorHAnsi"/>
                <w:color w:val="000000"/>
                <w:sz w:val="23"/>
                <w:szCs w:val="23"/>
              </w:rPr>
            </w:pPr>
            <w:r w:rsidRPr="005E7821">
              <w:rPr>
                <w:rFonts w:cstheme="minorHAnsi"/>
                <w:b/>
                <w:bCs/>
                <w:color w:val="000000"/>
                <w:sz w:val="23"/>
                <w:szCs w:val="23"/>
              </w:rPr>
              <w:t xml:space="preserve">Timeframe </w:t>
            </w:r>
          </w:p>
        </w:tc>
        <w:tc>
          <w:tcPr>
            <w:tcW w:w="3119" w:type="dxa"/>
            <w:tcBorders>
              <w:top w:val="single" w:sz="4" w:space="0" w:color="auto"/>
              <w:left w:val="single" w:sz="4" w:space="0" w:color="auto"/>
              <w:bottom w:val="single" w:sz="4" w:space="0" w:color="auto"/>
              <w:right w:val="single" w:sz="4" w:space="0" w:color="auto"/>
            </w:tcBorders>
          </w:tcPr>
          <w:p w:rsidR="005C1A0C" w:rsidRPr="005E7821" w:rsidRDefault="005C1A0C" w:rsidP="005C1A0C">
            <w:pPr>
              <w:autoSpaceDE w:val="0"/>
              <w:autoSpaceDN w:val="0"/>
              <w:adjustRightInd w:val="0"/>
              <w:spacing w:after="0" w:line="240" w:lineRule="auto"/>
              <w:rPr>
                <w:rFonts w:cstheme="minorHAnsi"/>
                <w:color w:val="000000"/>
                <w:sz w:val="23"/>
                <w:szCs w:val="23"/>
              </w:rPr>
            </w:pPr>
            <w:r w:rsidRPr="005E7821">
              <w:rPr>
                <w:rFonts w:cstheme="minorHAnsi"/>
                <w:b/>
                <w:bCs/>
                <w:color w:val="000000"/>
                <w:sz w:val="23"/>
                <w:szCs w:val="23"/>
              </w:rPr>
              <w:t xml:space="preserve">Achievement </w:t>
            </w:r>
          </w:p>
        </w:tc>
      </w:tr>
      <w:tr w:rsidR="00987D05" w:rsidRPr="005E7821" w:rsidTr="005E7821">
        <w:trPr>
          <w:trHeight w:val="660"/>
        </w:trPr>
        <w:tc>
          <w:tcPr>
            <w:tcW w:w="3076" w:type="dxa"/>
            <w:tcBorders>
              <w:top w:val="single" w:sz="4" w:space="0" w:color="auto"/>
              <w:left w:val="single" w:sz="4" w:space="0" w:color="auto"/>
              <w:bottom w:val="single" w:sz="4" w:space="0" w:color="auto"/>
              <w:right w:val="single" w:sz="4" w:space="0" w:color="auto"/>
            </w:tcBorders>
          </w:tcPr>
          <w:p w:rsidR="00987D05" w:rsidRPr="005E7821" w:rsidRDefault="00987D05" w:rsidP="00987D05">
            <w:pPr>
              <w:autoSpaceDE w:val="0"/>
              <w:autoSpaceDN w:val="0"/>
              <w:adjustRightInd w:val="0"/>
              <w:spacing w:after="0" w:line="240" w:lineRule="auto"/>
              <w:rPr>
                <w:rFonts w:cstheme="minorHAnsi"/>
                <w:color w:val="000000"/>
              </w:rPr>
            </w:pPr>
            <w:r w:rsidRPr="005E7821">
              <w:rPr>
                <w:rFonts w:cstheme="minorHAnsi"/>
                <w:color w:val="000000"/>
              </w:rPr>
              <w:t>Ensure children and adults can access all parts of the school</w:t>
            </w:r>
          </w:p>
        </w:tc>
        <w:tc>
          <w:tcPr>
            <w:tcW w:w="3440" w:type="dxa"/>
            <w:tcBorders>
              <w:top w:val="single" w:sz="4" w:space="0" w:color="auto"/>
              <w:left w:val="single" w:sz="4" w:space="0" w:color="auto"/>
              <w:bottom w:val="single" w:sz="4" w:space="0" w:color="auto"/>
              <w:right w:val="single" w:sz="4" w:space="0" w:color="auto"/>
            </w:tcBorders>
          </w:tcPr>
          <w:p w:rsidR="00987D05" w:rsidRPr="005E7821" w:rsidRDefault="00725BCE" w:rsidP="00987D05">
            <w:pPr>
              <w:autoSpaceDE w:val="0"/>
              <w:autoSpaceDN w:val="0"/>
              <w:adjustRightInd w:val="0"/>
              <w:spacing w:after="0" w:line="240" w:lineRule="auto"/>
              <w:rPr>
                <w:rFonts w:cstheme="minorHAnsi"/>
                <w:color w:val="000000"/>
              </w:rPr>
            </w:pPr>
            <w:r w:rsidRPr="005E7821">
              <w:rPr>
                <w:rFonts w:cstheme="minorHAnsi"/>
                <w:color w:val="000000"/>
              </w:rPr>
              <w:t>R</w:t>
            </w:r>
            <w:r w:rsidR="00987D05" w:rsidRPr="005E7821">
              <w:rPr>
                <w:rFonts w:cstheme="minorHAnsi"/>
                <w:color w:val="000000"/>
              </w:rPr>
              <w:t>amps to be available if and when needed</w:t>
            </w:r>
          </w:p>
          <w:p w:rsidR="00725BCE" w:rsidRPr="005E7821" w:rsidRDefault="00725BCE" w:rsidP="00987D05">
            <w:pPr>
              <w:autoSpaceDE w:val="0"/>
              <w:autoSpaceDN w:val="0"/>
              <w:adjustRightInd w:val="0"/>
              <w:spacing w:after="0" w:line="240" w:lineRule="auto"/>
              <w:rPr>
                <w:rFonts w:cstheme="minorHAnsi"/>
                <w:color w:val="000000"/>
              </w:rPr>
            </w:pPr>
          </w:p>
          <w:p w:rsidR="00725BCE" w:rsidRPr="005E7821" w:rsidRDefault="00725BCE" w:rsidP="00987D05">
            <w:pPr>
              <w:autoSpaceDE w:val="0"/>
              <w:autoSpaceDN w:val="0"/>
              <w:adjustRightInd w:val="0"/>
              <w:spacing w:after="0" w:line="240" w:lineRule="auto"/>
              <w:rPr>
                <w:rFonts w:cstheme="minorHAnsi"/>
                <w:color w:val="000000"/>
              </w:rPr>
            </w:pPr>
            <w:r w:rsidRPr="005E7821">
              <w:rPr>
                <w:rFonts w:cstheme="minorHAnsi"/>
                <w:color w:val="000000"/>
              </w:rPr>
              <w:t xml:space="preserve">All new builds to have ramps and appropriate toileting facilities </w:t>
            </w:r>
          </w:p>
        </w:tc>
        <w:tc>
          <w:tcPr>
            <w:tcW w:w="3827" w:type="dxa"/>
            <w:tcBorders>
              <w:top w:val="single" w:sz="4" w:space="0" w:color="auto"/>
              <w:left w:val="single" w:sz="4" w:space="0" w:color="auto"/>
              <w:bottom w:val="single" w:sz="4" w:space="0" w:color="auto"/>
              <w:right w:val="single" w:sz="4" w:space="0" w:color="auto"/>
            </w:tcBorders>
          </w:tcPr>
          <w:p w:rsidR="00987D05" w:rsidRPr="005E7821" w:rsidRDefault="00987D05" w:rsidP="00987D05">
            <w:pPr>
              <w:autoSpaceDE w:val="0"/>
              <w:autoSpaceDN w:val="0"/>
              <w:adjustRightInd w:val="0"/>
              <w:spacing w:after="0" w:line="240" w:lineRule="auto"/>
              <w:rPr>
                <w:rFonts w:cstheme="minorHAnsi"/>
                <w:color w:val="000000"/>
              </w:rPr>
            </w:pPr>
            <w:r w:rsidRPr="005E7821">
              <w:rPr>
                <w:rFonts w:cstheme="minorHAnsi"/>
                <w:color w:val="000000"/>
              </w:rPr>
              <w:t>Premises accessible to all</w:t>
            </w:r>
          </w:p>
        </w:tc>
        <w:tc>
          <w:tcPr>
            <w:tcW w:w="1559" w:type="dxa"/>
            <w:tcBorders>
              <w:top w:val="single" w:sz="4" w:space="0" w:color="auto"/>
              <w:left w:val="single" w:sz="4" w:space="0" w:color="auto"/>
              <w:bottom w:val="single" w:sz="4" w:space="0" w:color="auto"/>
              <w:right w:val="single" w:sz="4" w:space="0" w:color="auto"/>
            </w:tcBorders>
          </w:tcPr>
          <w:p w:rsidR="00987D05" w:rsidRPr="005E7821" w:rsidRDefault="00987D05" w:rsidP="00987D05">
            <w:pPr>
              <w:autoSpaceDE w:val="0"/>
              <w:autoSpaceDN w:val="0"/>
              <w:adjustRightInd w:val="0"/>
              <w:spacing w:after="0" w:line="240" w:lineRule="auto"/>
              <w:rPr>
                <w:rFonts w:cstheme="minorHAnsi"/>
                <w:color w:val="000000"/>
              </w:rPr>
            </w:pPr>
            <w:r w:rsidRPr="005E7821">
              <w:rPr>
                <w:rFonts w:cstheme="minorHAnsi"/>
                <w:color w:val="000000"/>
              </w:rPr>
              <w:t>As and when needed</w:t>
            </w:r>
          </w:p>
        </w:tc>
        <w:tc>
          <w:tcPr>
            <w:tcW w:w="3119" w:type="dxa"/>
            <w:tcBorders>
              <w:top w:val="single" w:sz="4" w:space="0" w:color="auto"/>
              <w:left w:val="single" w:sz="4" w:space="0" w:color="auto"/>
              <w:bottom w:val="single" w:sz="4" w:space="0" w:color="auto"/>
              <w:right w:val="single" w:sz="4" w:space="0" w:color="auto"/>
            </w:tcBorders>
          </w:tcPr>
          <w:p w:rsidR="00987D05" w:rsidRPr="005E7821" w:rsidRDefault="00725BCE" w:rsidP="00987D05">
            <w:pPr>
              <w:autoSpaceDE w:val="0"/>
              <w:autoSpaceDN w:val="0"/>
              <w:adjustRightInd w:val="0"/>
              <w:spacing w:after="0" w:line="240" w:lineRule="auto"/>
              <w:rPr>
                <w:rFonts w:cstheme="minorHAnsi"/>
                <w:color w:val="000000"/>
              </w:rPr>
            </w:pPr>
            <w:r w:rsidRPr="005E7821">
              <w:rPr>
                <w:rFonts w:cstheme="minorHAnsi"/>
                <w:color w:val="000000"/>
              </w:rPr>
              <w:t>C</w:t>
            </w:r>
            <w:r w:rsidR="00987D05" w:rsidRPr="005E7821">
              <w:rPr>
                <w:rFonts w:cstheme="minorHAnsi"/>
                <w:color w:val="000000"/>
              </w:rPr>
              <w:t>hildren and adults can access all parts of the school</w:t>
            </w:r>
          </w:p>
        </w:tc>
      </w:tr>
    </w:tbl>
    <w:tbl>
      <w:tblPr>
        <w:tblpPr w:leftFromText="180" w:rightFromText="180" w:vertAnchor="page" w:horzAnchor="margin" w:tblpY="3405"/>
        <w:tblW w:w="15021" w:type="dxa"/>
        <w:tblBorders>
          <w:left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114"/>
        <w:gridCol w:w="3118"/>
        <w:gridCol w:w="3119"/>
        <w:gridCol w:w="2693"/>
        <w:gridCol w:w="2977"/>
      </w:tblGrid>
      <w:tr w:rsidR="005E7821" w:rsidRPr="000B75B9" w:rsidTr="005E7821">
        <w:trPr>
          <w:trHeight w:val="75"/>
        </w:trPr>
        <w:tc>
          <w:tcPr>
            <w:tcW w:w="15021" w:type="dxa"/>
            <w:gridSpan w:val="5"/>
            <w:tcBorders>
              <w:top w:val="single" w:sz="4" w:space="0" w:color="auto"/>
              <w:bottom w:val="single" w:sz="4" w:space="0" w:color="auto"/>
            </w:tcBorders>
            <w:shd w:val="clear" w:color="auto" w:fill="92D050"/>
          </w:tcPr>
          <w:p w:rsidR="005E7821" w:rsidRPr="005E7821" w:rsidRDefault="005E7821" w:rsidP="005E7821">
            <w:pPr>
              <w:pStyle w:val="ListParagraph"/>
              <w:numPr>
                <w:ilvl w:val="0"/>
                <w:numId w:val="1"/>
              </w:numPr>
              <w:autoSpaceDE w:val="0"/>
              <w:autoSpaceDN w:val="0"/>
              <w:adjustRightInd w:val="0"/>
              <w:spacing w:after="0" w:line="240" w:lineRule="auto"/>
              <w:rPr>
                <w:rFonts w:ascii="Arial" w:hAnsi="Arial" w:cs="Arial"/>
                <w:b/>
                <w:bCs/>
                <w:color w:val="000000"/>
                <w:sz w:val="28"/>
              </w:rPr>
            </w:pPr>
            <w:r w:rsidRPr="005E7821">
              <w:rPr>
                <w:rFonts w:ascii="Arial" w:hAnsi="Arial" w:cs="Arial"/>
                <w:b/>
                <w:bCs/>
                <w:color w:val="000000"/>
                <w:sz w:val="28"/>
                <w:szCs w:val="23"/>
              </w:rPr>
              <w:t xml:space="preserve">Improving the delivery of written information </w:t>
            </w:r>
          </w:p>
        </w:tc>
      </w:tr>
      <w:tr w:rsidR="005E7821" w:rsidRPr="000B75B9" w:rsidTr="005E7821">
        <w:trPr>
          <w:trHeight w:val="75"/>
        </w:trPr>
        <w:tc>
          <w:tcPr>
            <w:tcW w:w="3114" w:type="dxa"/>
            <w:tcBorders>
              <w:top w:val="single" w:sz="4" w:space="0" w:color="auto"/>
            </w:tcBorders>
          </w:tcPr>
          <w:p w:rsidR="005E7821" w:rsidRPr="000B75B9" w:rsidRDefault="005E7821" w:rsidP="005E7821">
            <w:pPr>
              <w:autoSpaceDE w:val="0"/>
              <w:autoSpaceDN w:val="0"/>
              <w:adjustRightInd w:val="0"/>
              <w:spacing w:after="0" w:line="240" w:lineRule="auto"/>
              <w:rPr>
                <w:rFonts w:ascii="Arial" w:hAnsi="Arial" w:cs="Arial"/>
                <w:color w:val="000000"/>
              </w:rPr>
            </w:pPr>
            <w:r w:rsidRPr="000B75B9">
              <w:rPr>
                <w:rFonts w:ascii="Arial" w:hAnsi="Arial" w:cs="Arial"/>
                <w:b/>
                <w:bCs/>
                <w:color w:val="000000"/>
                <w:sz w:val="23"/>
                <w:szCs w:val="23"/>
              </w:rPr>
              <w:t xml:space="preserve"> </w:t>
            </w:r>
            <w:r w:rsidRPr="000B75B9">
              <w:rPr>
                <w:rFonts w:ascii="Arial" w:hAnsi="Arial" w:cs="Arial"/>
                <w:b/>
                <w:bCs/>
                <w:color w:val="000000"/>
              </w:rPr>
              <w:t>Target</w:t>
            </w:r>
          </w:p>
        </w:tc>
        <w:tc>
          <w:tcPr>
            <w:tcW w:w="3118" w:type="dxa"/>
            <w:tcBorders>
              <w:top w:val="single" w:sz="4" w:space="0" w:color="auto"/>
            </w:tcBorders>
          </w:tcPr>
          <w:p w:rsidR="005E7821" w:rsidRPr="000B75B9" w:rsidRDefault="005E7821" w:rsidP="005E7821">
            <w:pPr>
              <w:autoSpaceDE w:val="0"/>
              <w:autoSpaceDN w:val="0"/>
              <w:adjustRightInd w:val="0"/>
              <w:spacing w:after="0" w:line="240" w:lineRule="auto"/>
              <w:rPr>
                <w:rFonts w:ascii="Arial" w:hAnsi="Arial" w:cs="Arial"/>
                <w:color w:val="000000"/>
              </w:rPr>
            </w:pPr>
            <w:r w:rsidRPr="000B75B9">
              <w:rPr>
                <w:rFonts w:ascii="Arial" w:hAnsi="Arial" w:cs="Arial"/>
                <w:b/>
                <w:bCs/>
                <w:color w:val="000000"/>
              </w:rPr>
              <w:t xml:space="preserve">Strategy </w:t>
            </w:r>
          </w:p>
        </w:tc>
        <w:tc>
          <w:tcPr>
            <w:tcW w:w="3119" w:type="dxa"/>
            <w:tcBorders>
              <w:top w:val="single" w:sz="4" w:space="0" w:color="auto"/>
            </w:tcBorders>
          </w:tcPr>
          <w:p w:rsidR="005E7821" w:rsidRPr="000B75B9" w:rsidRDefault="005E7821" w:rsidP="005E7821">
            <w:pPr>
              <w:autoSpaceDE w:val="0"/>
              <w:autoSpaceDN w:val="0"/>
              <w:adjustRightInd w:val="0"/>
              <w:spacing w:after="0" w:line="240" w:lineRule="auto"/>
              <w:rPr>
                <w:rFonts w:ascii="Arial" w:hAnsi="Arial" w:cs="Arial"/>
                <w:color w:val="000000"/>
              </w:rPr>
            </w:pPr>
            <w:r w:rsidRPr="000B75B9">
              <w:rPr>
                <w:rFonts w:ascii="Arial" w:hAnsi="Arial" w:cs="Arial"/>
                <w:b/>
                <w:bCs/>
                <w:color w:val="000000"/>
              </w:rPr>
              <w:t xml:space="preserve">Outcome </w:t>
            </w:r>
          </w:p>
        </w:tc>
        <w:tc>
          <w:tcPr>
            <w:tcW w:w="2693" w:type="dxa"/>
            <w:tcBorders>
              <w:top w:val="single" w:sz="4" w:space="0" w:color="auto"/>
            </w:tcBorders>
          </w:tcPr>
          <w:p w:rsidR="005E7821" w:rsidRPr="000B75B9" w:rsidRDefault="005E7821" w:rsidP="005E7821">
            <w:pPr>
              <w:autoSpaceDE w:val="0"/>
              <w:autoSpaceDN w:val="0"/>
              <w:adjustRightInd w:val="0"/>
              <w:spacing w:after="0" w:line="240" w:lineRule="auto"/>
              <w:rPr>
                <w:rFonts w:ascii="Arial" w:hAnsi="Arial" w:cs="Arial"/>
                <w:color w:val="000000"/>
              </w:rPr>
            </w:pPr>
            <w:r w:rsidRPr="000B75B9">
              <w:rPr>
                <w:rFonts w:ascii="Arial" w:hAnsi="Arial" w:cs="Arial"/>
                <w:b/>
                <w:bCs/>
                <w:color w:val="000000"/>
              </w:rPr>
              <w:t xml:space="preserve">Timeframe </w:t>
            </w:r>
          </w:p>
        </w:tc>
        <w:tc>
          <w:tcPr>
            <w:tcW w:w="2977" w:type="dxa"/>
            <w:tcBorders>
              <w:top w:val="single" w:sz="4" w:space="0" w:color="auto"/>
            </w:tcBorders>
          </w:tcPr>
          <w:p w:rsidR="005E7821" w:rsidRPr="000B75B9" w:rsidRDefault="005E7821" w:rsidP="005E7821">
            <w:pPr>
              <w:autoSpaceDE w:val="0"/>
              <w:autoSpaceDN w:val="0"/>
              <w:adjustRightInd w:val="0"/>
              <w:spacing w:after="0" w:line="240" w:lineRule="auto"/>
              <w:rPr>
                <w:rFonts w:ascii="Arial" w:hAnsi="Arial" w:cs="Arial"/>
                <w:color w:val="000000"/>
              </w:rPr>
            </w:pPr>
            <w:r w:rsidRPr="000B75B9">
              <w:rPr>
                <w:rFonts w:ascii="Arial" w:hAnsi="Arial" w:cs="Arial"/>
                <w:b/>
                <w:bCs/>
                <w:color w:val="000000"/>
              </w:rPr>
              <w:t xml:space="preserve">Achievement </w:t>
            </w:r>
          </w:p>
        </w:tc>
      </w:tr>
      <w:tr w:rsidR="005E7821" w:rsidRPr="000B75B9" w:rsidTr="005E7821">
        <w:trPr>
          <w:trHeight w:val="608"/>
        </w:trPr>
        <w:tc>
          <w:tcPr>
            <w:tcW w:w="3114" w:type="dxa"/>
          </w:tcPr>
          <w:p w:rsidR="005E7821" w:rsidRPr="000B75B9" w:rsidRDefault="005E7821" w:rsidP="005E7821">
            <w:pPr>
              <w:autoSpaceDE w:val="0"/>
              <w:autoSpaceDN w:val="0"/>
              <w:adjustRightInd w:val="0"/>
              <w:spacing w:after="0" w:line="240" w:lineRule="auto"/>
              <w:rPr>
                <w:rFonts w:ascii="Arial" w:hAnsi="Arial" w:cs="Arial"/>
                <w:color w:val="000000"/>
              </w:rPr>
            </w:pPr>
            <w:r w:rsidRPr="000B75B9">
              <w:rPr>
                <w:rFonts w:ascii="Arial" w:hAnsi="Arial" w:cs="Arial"/>
                <w:color w:val="000000"/>
              </w:rPr>
              <w:t xml:space="preserve">Availability of written material in alternative formats </w:t>
            </w:r>
          </w:p>
        </w:tc>
        <w:tc>
          <w:tcPr>
            <w:tcW w:w="3118" w:type="dxa"/>
          </w:tcPr>
          <w:p w:rsidR="005E7821" w:rsidRPr="000B75B9" w:rsidRDefault="005E7821" w:rsidP="005E7821">
            <w:pPr>
              <w:autoSpaceDE w:val="0"/>
              <w:autoSpaceDN w:val="0"/>
              <w:adjustRightInd w:val="0"/>
              <w:spacing w:after="0" w:line="240" w:lineRule="auto"/>
              <w:rPr>
                <w:rFonts w:ascii="Arial" w:hAnsi="Arial" w:cs="Arial"/>
                <w:color w:val="000000"/>
              </w:rPr>
            </w:pPr>
            <w:r w:rsidRPr="000B75B9">
              <w:rPr>
                <w:rFonts w:ascii="Arial" w:hAnsi="Arial" w:cs="Arial"/>
                <w:color w:val="000000"/>
              </w:rPr>
              <w:t xml:space="preserve">The school will make itself aware of the services available through the LA for converting written information into alternative formats. </w:t>
            </w:r>
          </w:p>
        </w:tc>
        <w:tc>
          <w:tcPr>
            <w:tcW w:w="3119" w:type="dxa"/>
          </w:tcPr>
          <w:p w:rsidR="005E7821" w:rsidRPr="000B75B9" w:rsidRDefault="005E7821" w:rsidP="005E7821">
            <w:pPr>
              <w:autoSpaceDE w:val="0"/>
              <w:autoSpaceDN w:val="0"/>
              <w:adjustRightInd w:val="0"/>
              <w:spacing w:after="0" w:line="240" w:lineRule="auto"/>
              <w:rPr>
                <w:rFonts w:ascii="Arial" w:hAnsi="Arial" w:cs="Arial"/>
                <w:color w:val="000000"/>
              </w:rPr>
            </w:pPr>
            <w:r w:rsidRPr="000B75B9">
              <w:rPr>
                <w:rFonts w:ascii="Arial" w:hAnsi="Arial" w:cs="Arial"/>
                <w:color w:val="000000"/>
              </w:rPr>
              <w:t xml:space="preserve">The school will be able to provide written information in different formats when required for individual purposes. </w:t>
            </w:r>
          </w:p>
        </w:tc>
        <w:tc>
          <w:tcPr>
            <w:tcW w:w="2693" w:type="dxa"/>
          </w:tcPr>
          <w:p w:rsidR="005E7821" w:rsidRPr="000B75B9" w:rsidRDefault="005E7821" w:rsidP="005E7821">
            <w:pPr>
              <w:autoSpaceDE w:val="0"/>
              <w:autoSpaceDN w:val="0"/>
              <w:adjustRightInd w:val="0"/>
              <w:spacing w:after="0" w:line="240" w:lineRule="auto"/>
              <w:rPr>
                <w:rFonts w:ascii="Arial" w:hAnsi="Arial" w:cs="Arial"/>
                <w:color w:val="000000"/>
              </w:rPr>
            </w:pPr>
            <w:r>
              <w:rPr>
                <w:rFonts w:ascii="Arial" w:hAnsi="Arial" w:cs="Arial"/>
                <w:color w:val="000000"/>
              </w:rPr>
              <w:t>Ongoing</w:t>
            </w:r>
          </w:p>
        </w:tc>
        <w:tc>
          <w:tcPr>
            <w:tcW w:w="2977" w:type="dxa"/>
          </w:tcPr>
          <w:p w:rsidR="005E7821" w:rsidRPr="000B75B9" w:rsidRDefault="005E7821" w:rsidP="005E7821">
            <w:pPr>
              <w:autoSpaceDE w:val="0"/>
              <w:autoSpaceDN w:val="0"/>
              <w:adjustRightInd w:val="0"/>
              <w:spacing w:after="0" w:line="240" w:lineRule="auto"/>
              <w:rPr>
                <w:rFonts w:ascii="Arial" w:hAnsi="Arial" w:cs="Arial"/>
                <w:color w:val="000000"/>
              </w:rPr>
            </w:pPr>
            <w:r w:rsidRPr="000B75B9">
              <w:rPr>
                <w:rFonts w:ascii="Arial" w:hAnsi="Arial" w:cs="Arial"/>
                <w:color w:val="000000"/>
              </w:rPr>
              <w:t xml:space="preserve">Delivery of information to disabled pupils improved </w:t>
            </w:r>
          </w:p>
        </w:tc>
      </w:tr>
      <w:tr w:rsidR="005E7821" w:rsidRPr="000B75B9" w:rsidTr="005E7821">
        <w:trPr>
          <w:trHeight w:val="482"/>
        </w:trPr>
        <w:tc>
          <w:tcPr>
            <w:tcW w:w="3114" w:type="dxa"/>
          </w:tcPr>
          <w:p w:rsidR="005E7821" w:rsidRPr="000B75B9" w:rsidRDefault="005E7821" w:rsidP="005E7821">
            <w:pPr>
              <w:autoSpaceDE w:val="0"/>
              <w:autoSpaceDN w:val="0"/>
              <w:adjustRightInd w:val="0"/>
              <w:spacing w:after="0" w:line="240" w:lineRule="auto"/>
              <w:rPr>
                <w:rFonts w:ascii="Arial" w:hAnsi="Arial" w:cs="Arial"/>
                <w:color w:val="000000"/>
              </w:rPr>
            </w:pPr>
            <w:r w:rsidRPr="000B75B9">
              <w:rPr>
                <w:rFonts w:ascii="Arial" w:hAnsi="Arial" w:cs="Arial"/>
                <w:color w:val="000000"/>
              </w:rPr>
              <w:t xml:space="preserve">Make available school brochures, school newsletters and other information for parents in alternative formats </w:t>
            </w:r>
          </w:p>
        </w:tc>
        <w:tc>
          <w:tcPr>
            <w:tcW w:w="3118" w:type="dxa"/>
          </w:tcPr>
          <w:p w:rsidR="005E7821" w:rsidRDefault="005E7821" w:rsidP="005E7821">
            <w:pPr>
              <w:autoSpaceDE w:val="0"/>
              <w:autoSpaceDN w:val="0"/>
              <w:adjustRightInd w:val="0"/>
              <w:spacing w:after="0" w:line="240" w:lineRule="auto"/>
              <w:rPr>
                <w:rFonts w:ascii="Arial" w:hAnsi="Arial" w:cs="Arial"/>
                <w:color w:val="000000"/>
              </w:rPr>
            </w:pPr>
            <w:r w:rsidRPr="000B75B9">
              <w:rPr>
                <w:rFonts w:ascii="Arial" w:hAnsi="Arial" w:cs="Arial"/>
                <w:color w:val="000000"/>
              </w:rPr>
              <w:t xml:space="preserve">Review all current school publications and promote the availability in different formats for those that require it </w:t>
            </w:r>
          </w:p>
          <w:p w:rsidR="005E7821" w:rsidRPr="000B75B9" w:rsidRDefault="005E7821" w:rsidP="005E7821">
            <w:pPr>
              <w:autoSpaceDE w:val="0"/>
              <w:autoSpaceDN w:val="0"/>
              <w:adjustRightInd w:val="0"/>
              <w:spacing w:after="0" w:line="240" w:lineRule="auto"/>
              <w:rPr>
                <w:rFonts w:ascii="Arial" w:hAnsi="Arial" w:cs="Arial"/>
                <w:color w:val="000000"/>
              </w:rPr>
            </w:pPr>
            <w:r>
              <w:rPr>
                <w:rFonts w:ascii="Arial" w:hAnsi="Arial" w:cs="Arial"/>
                <w:color w:val="000000"/>
              </w:rPr>
              <w:t>Translators provided where possible</w:t>
            </w:r>
          </w:p>
        </w:tc>
        <w:tc>
          <w:tcPr>
            <w:tcW w:w="3119" w:type="dxa"/>
          </w:tcPr>
          <w:p w:rsidR="005E7821" w:rsidRPr="000B75B9" w:rsidRDefault="005E7821" w:rsidP="005E7821">
            <w:pPr>
              <w:autoSpaceDE w:val="0"/>
              <w:autoSpaceDN w:val="0"/>
              <w:adjustRightInd w:val="0"/>
              <w:spacing w:after="0" w:line="240" w:lineRule="auto"/>
              <w:rPr>
                <w:rFonts w:ascii="Arial" w:hAnsi="Arial" w:cs="Arial"/>
                <w:color w:val="000000"/>
              </w:rPr>
            </w:pPr>
            <w:r w:rsidRPr="000B75B9">
              <w:rPr>
                <w:rFonts w:ascii="Arial" w:hAnsi="Arial" w:cs="Arial"/>
                <w:color w:val="000000"/>
              </w:rPr>
              <w:t xml:space="preserve">All school information available for all </w:t>
            </w:r>
          </w:p>
        </w:tc>
        <w:tc>
          <w:tcPr>
            <w:tcW w:w="2693" w:type="dxa"/>
          </w:tcPr>
          <w:p w:rsidR="005E7821" w:rsidRPr="000B75B9" w:rsidRDefault="005E7821" w:rsidP="005E7821">
            <w:pPr>
              <w:autoSpaceDE w:val="0"/>
              <w:autoSpaceDN w:val="0"/>
              <w:adjustRightInd w:val="0"/>
              <w:spacing w:after="0" w:line="240" w:lineRule="auto"/>
              <w:rPr>
                <w:rFonts w:ascii="Arial" w:hAnsi="Arial" w:cs="Arial"/>
                <w:color w:val="000000"/>
              </w:rPr>
            </w:pPr>
            <w:r>
              <w:rPr>
                <w:rFonts w:ascii="Arial" w:hAnsi="Arial" w:cs="Arial"/>
                <w:color w:val="000000"/>
              </w:rPr>
              <w:t>Ongoing</w:t>
            </w:r>
          </w:p>
        </w:tc>
        <w:tc>
          <w:tcPr>
            <w:tcW w:w="2977" w:type="dxa"/>
          </w:tcPr>
          <w:p w:rsidR="005E7821" w:rsidRPr="000B75B9" w:rsidRDefault="005E7821" w:rsidP="005E7821">
            <w:pPr>
              <w:autoSpaceDE w:val="0"/>
              <w:autoSpaceDN w:val="0"/>
              <w:adjustRightInd w:val="0"/>
              <w:spacing w:after="0" w:line="240" w:lineRule="auto"/>
              <w:rPr>
                <w:rFonts w:ascii="Arial" w:hAnsi="Arial" w:cs="Arial"/>
                <w:color w:val="000000"/>
              </w:rPr>
            </w:pPr>
            <w:r w:rsidRPr="00F5625B">
              <w:rPr>
                <w:rFonts w:ascii="Arial" w:hAnsi="Arial" w:cs="Arial"/>
              </w:rPr>
              <w:t xml:space="preserve">Action: Consider how delivery of school information to parents and the local community could be improved </w:t>
            </w:r>
          </w:p>
        </w:tc>
      </w:tr>
      <w:tr w:rsidR="005E7821" w:rsidRPr="000B75B9" w:rsidTr="005E7821">
        <w:trPr>
          <w:trHeight w:val="608"/>
        </w:trPr>
        <w:tc>
          <w:tcPr>
            <w:tcW w:w="3114" w:type="dxa"/>
            <w:tcBorders>
              <w:bottom w:val="single" w:sz="4" w:space="0" w:color="auto"/>
            </w:tcBorders>
          </w:tcPr>
          <w:p w:rsidR="005E7821" w:rsidRPr="000B75B9" w:rsidRDefault="005E7821" w:rsidP="005E7821">
            <w:pPr>
              <w:autoSpaceDE w:val="0"/>
              <w:autoSpaceDN w:val="0"/>
              <w:adjustRightInd w:val="0"/>
              <w:spacing w:after="0" w:line="240" w:lineRule="auto"/>
              <w:rPr>
                <w:rFonts w:ascii="Arial" w:hAnsi="Arial" w:cs="Arial"/>
                <w:color w:val="000000"/>
              </w:rPr>
            </w:pPr>
            <w:r w:rsidRPr="000B75B9">
              <w:rPr>
                <w:rFonts w:ascii="Arial" w:hAnsi="Arial" w:cs="Arial"/>
                <w:color w:val="000000"/>
              </w:rPr>
              <w:t>Review documentation with a view of ensuring accessibility for pupils with visual</w:t>
            </w:r>
            <w:r>
              <w:rPr>
                <w:rFonts w:ascii="Arial" w:hAnsi="Arial" w:cs="Arial"/>
                <w:color w:val="000000"/>
              </w:rPr>
              <w:t>/hearing</w:t>
            </w:r>
            <w:r w:rsidRPr="000B75B9">
              <w:rPr>
                <w:rFonts w:ascii="Arial" w:hAnsi="Arial" w:cs="Arial"/>
                <w:color w:val="000000"/>
              </w:rPr>
              <w:t xml:space="preserve"> impairment </w:t>
            </w:r>
          </w:p>
        </w:tc>
        <w:tc>
          <w:tcPr>
            <w:tcW w:w="3118" w:type="dxa"/>
            <w:tcBorders>
              <w:bottom w:val="single" w:sz="4" w:space="0" w:color="auto"/>
            </w:tcBorders>
          </w:tcPr>
          <w:p w:rsidR="005E7821" w:rsidRPr="000B75B9" w:rsidRDefault="005E7821" w:rsidP="005E7821">
            <w:pPr>
              <w:autoSpaceDE w:val="0"/>
              <w:autoSpaceDN w:val="0"/>
              <w:adjustRightInd w:val="0"/>
              <w:spacing w:after="0" w:line="240" w:lineRule="auto"/>
              <w:rPr>
                <w:rFonts w:ascii="Arial" w:hAnsi="Arial" w:cs="Arial"/>
                <w:color w:val="000000"/>
              </w:rPr>
            </w:pPr>
            <w:r w:rsidRPr="000B75B9">
              <w:rPr>
                <w:rFonts w:ascii="Arial" w:hAnsi="Arial" w:cs="Arial"/>
                <w:color w:val="000000"/>
              </w:rPr>
              <w:t xml:space="preserve">Get advice from Hearing and Vision Support Service on alternative formats and use of IT software to produce customized materials. </w:t>
            </w:r>
          </w:p>
        </w:tc>
        <w:tc>
          <w:tcPr>
            <w:tcW w:w="3119" w:type="dxa"/>
            <w:tcBorders>
              <w:bottom w:val="single" w:sz="4" w:space="0" w:color="auto"/>
            </w:tcBorders>
          </w:tcPr>
          <w:p w:rsidR="005E7821" w:rsidRPr="000B75B9" w:rsidRDefault="005E7821" w:rsidP="005E7821">
            <w:pPr>
              <w:autoSpaceDE w:val="0"/>
              <w:autoSpaceDN w:val="0"/>
              <w:adjustRightInd w:val="0"/>
              <w:spacing w:after="0" w:line="240" w:lineRule="auto"/>
              <w:rPr>
                <w:rFonts w:ascii="Arial" w:hAnsi="Arial" w:cs="Arial"/>
                <w:color w:val="000000"/>
              </w:rPr>
            </w:pPr>
            <w:r w:rsidRPr="000B75B9">
              <w:rPr>
                <w:rFonts w:ascii="Arial" w:hAnsi="Arial" w:cs="Arial"/>
                <w:color w:val="000000"/>
              </w:rPr>
              <w:t xml:space="preserve">All school information available for all </w:t>
            </w:r>
          </w:p>
        </w:tc>
        <w:tc>
          <w:tcPr>
            <w:tcW w:w="2693" w:type="dxa"/>
            <w:tcBorders>
              <w:bottom w:val="single" w:sz="4" w:space="0" w:color="auto"/>
            </w:tcBorders>
          </w:tcPr>
          <w:p w:rsidR="005E7821" w:rsidRPr="000B75B9" w:rsidRDefault="005E7821" w:rsidP="005E7821">
            <w:pPr>
              <w:autoSpaceDE w:val="0"/>
              <w:autoSpaceDN w:val="0"/>
              <w:adjustRightInd w:val="0"/>
              <w:spacing w:after="0" w:line="240" w:lineRule="auto"/>
              <w:rPr>
                <w:rFonts w:ascii="Arial" w:hAnsi="Arial" w:cs="Arial"/>
                <w:color w:val="000000"/>
              </w:rPr>
            </w:pPr>
            <w:r>
              <w:rPr>
                <w:rFonts w:ascii="Arial" w:hAnsi="Arial" w:cs="Arial"/>
                <w:color w:val="000000"/>
              </w:rPr>
              <w:t>As required</w:t>
            </w:r>
          </w:p>
        </w:tc>
        <w:tc>
          <w:tcPr>
            <w:tcW w:w="2977" w:type="dxa"/>
            <w:tcBorders>
              <w:bottom w:val="single" w:sz="4" w:space="0" w:color="auto"/>
            </w:tcBorders>
          </w:tcPr>
          <w:p w:rsidR="005E7821" w:rsidRPr="000B75B9" w:rsidRDefault="005E7821" w:rsidP="005E7821">
            <w:pPr>
              <w:autoSpaceDE w:val="0"/>
              <w:autoSpaceDN w:val="0"/>
              <w:adjustRightInd w:val="0"/>
              <w:spacing w:after="0" w:line="240" w:lineRule="auto"/>
              <w:rPr>
                <w:rFonts w:ascii="Arial" w:hAnsi="Arial" w:cs="Arial"/>
                <w:color w:val="000000"/>
              </w:rPr>
            </w:pPr>
          </w:p>
        </w:tc>
      </w:tr>
    </w:tbl>
    <w:p w:rsidR="000B75B9" w:rsidRPr="005E7821" w:rsidRDefault="000B75B9" w:rsidP="005E7821">
      <w:pPr>
        <w:rPr>
          <w:sz w:val="8"/>
        </w:rPr>
      </w:pPr>
    </w:p>
    <w:sectPr w:rsidR="000B75B9" w:rsidRPr="005E7821" w:rsidSect="00F71A8A">
      <w:footerReference w:type="default" r:id="rId8"/>
      <w:pgSz w:w="16838" w:h="11906" w:orient="landscape"/>
      <w:pgMar w:top="851" w:right="851" w:bottom="851" w:left="85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B75B9" w:rsidRDefault="000B75B9" w:rsidP="000B75B9">
      <w:pPr>
        <w:spacing w:after="0" w:line="240" w:lineRule="auto"/>
      </w:pPr>
      <w:r>
        <w:separator/>
      </w:r>
    </w:p>
  </w:endnote>
  <w:endnote w:type="continuationSeparator" w:id="0">
    <w:p w:rsidR="000B75B9" w:rsidRDefault="000B75B9" w:rsidP="000B75B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809B9" w:rsidRPr="001A0A64" w:rsidRDefault="001A0A64" w:rsidP="001A0A64">
    <w:pPr>
      <w:pStyle w:val="Footer"/>
      <w:tabs>
        <w:tab w:val="clear" w:pos="4513"/>
        <w:tab w:val="clear" w:pos="9026"/>
        <w:tab w:val="center" w:pos="7655"/>
        <w:tab w:val="right" w:pos="15136"/>
      </w:tabs>
      <w:rPr>
        <w:noProof/>
        <w:sz w:val="18"/>
      </w:rPr>
    </w:pPr>
    <w:r w:rsidRPr="001A0A64">
      <w:rPr>
        <w:sz w:val="18"/>
      </w:rPr>
      <w:t>Goldsworth Primary School</w:t>
    </w:r>
    <w:r w:rsidRPr="001A0A64">
      <w:rPr>
        <w:sz w:val="18"/>
      </w:rPr>
      <w:tab/>
    </w:r>
    <w:r w:rsidRPr="001A0A64">
      <w:rPr>
        <w:sz w:val="18"/>
      </w:rPr>
      <w:fldChar w:fldCharType="begin"/>
    </w:r>
    <w:r w:rsidRPr="001A0A64">
      <w:rPr>
        <w:sz w:val="18"/>
      </w:rPr>
      <w:instrText xml:space="preserve"> PAGE   \* MERGEFORMAT </w:instrText>
    </w:r>
    <w:r w:rsidRPr="001A0A64">
      <w:rPr>
        <w:sz w:val="18"/>
      </w:rPr>
      <w:fldChar w:fldCharType="separate"/>
    </w:r>
    <w:r w:rsidR="005E7821">
      <w:rPr>
        <w:noProof/>
        <w:sz w:val="18"/>
      </w:rPr>
      <w:t>4</w:t>
    </w:r>
    <w:r w:rsidRPr="001A0A64">
      <w:rPr>
        <w:noProof/>
        <w:sz w:val="18"/>
      </w:rPr>
      <w:fldChar w:fldCharType="end"/>
    </w:r>
    <w:r w:rsidR="007809B9">
      <w:rPr>
        <w:noProof/>
        <w:sz w:val="18"/>
      </w:rPr>
      <w:tab/>
    </w:r>
  </w:p>
  <w:p w:rsidR="001A0A64" w:rsidRPr="001A0A64" w:rsidRDefault="001A0A64" w:rsidP="001A0A64">
    <w:pPr>
      <w:pStyle w:val="Footer"/>
      <w:tabs>
        <w:tab w:val="clear" w:pos="4513"/>
        <w:tab w:val="clear" w:pos="9026"/>
        <w:tab w:val="center" w:pos="7655"/>
        <w:tab w:val="right" w:pos="15136"/>
      </w:tabs>
      <w:rPr>
        <w:sz w:val="18"/>
      </w:rPr>
    </w:pPr>
    <w:r w:rsidRPr="001A0A64">
      <w:rPr>
        <w:sz w:val="18"/>
      </w:rPr>
      <w:t>Accessibility Plan</w: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B75B9" w:rsidRDefault="000B75B9" w:rsidP="000B75B9">
      <w:pPr>
        <w:spacing w:after="0" w:line="240" w:lineRule="auto"/>
      </w:pPr>
      <w:r>
        <w:separator/>
      </w:r>
    </w:p>
  </w:footnote>
  <w:footnote w:type="continuationSeparator" w:id="0">
    <w:p w:rsidR="000B75B9" w:rsidRDefault="000B75B9" w:rsidP="000B75B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CC93DFA"/>
    <w:multiLevelType w:val="hybridMultilevel"/>
    <w:tmpl w:val="59324F8E"/>
    <w:lvl w:ilvl="0" w:tplc="27C62136">
      <w:numFmt w:val="bullet"/>
      <w:lvlText w:val=""/>
      <w:lvlJc w:val="left"/>
      <w:pPr>
        <w:ind w:left="720" w:hanging="360"/>
      </w:pPr>
      <w:rPr>
        <w:rFonts w:ascii="Symbol" w:eastAsiaTheme="minorHAnsi" w:hAnsi="Symbol"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75E19E8"/>
    <w:multiLevelType w:val="hybridMultilevel"/>
    <w:tmpl w:val="040E0E4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BB65695"/>
    <w:multiLevelType w:val="hybridMultilevel"/>
    <w:tmpl w:val="87369C9A"/>
    <w:lvl w:ilvl="0" w:tplc="7348EC0E">
      <w:start w:val="1"/>
      <w:numFmt w:val="decimal"/>
      <w:lvlText w:val="%1."/>
      <w:lvlJc w:val="left"/>
      <w:pPr>
        <w:ind w:left="720" w:hanging="360"/>
      </w:pPr>
      <w:rPr>
        <w:rFonts w:asciiTheme="minorHAnsi" w:hAnsiTheme="minorHAnsi" w:cstheme="minorBidi" w:hint="default"/>
        <w:color w:val="auto"/>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285E48D9"/>
    <w:multiLevelType w:val="hybridMultilevel"/>
    <w:tmpl w:val="87369C9A"/>
    <w:lvl w:ilvl="0" w:tplc="7348EC0E">
      <w:start w:val="1"/>
      <w:numFmt w:val="decimal"/>
      <w:lvlText w:val="%1."/>
      <w:lvlJc w:val="left"/>
      <w:pPr>
        <w:ind w:left="720" w:hanging="360"/>
      </w:pPr>
      <w:rPr>
        <w:rFonts w:asciiTheme="minorHAnsi" w:hAnsiTheme="minorHAnsi" w:cstheme="minorBidi" w:hint="default"/>
        <w:color w:val="auto"/>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340F4EF3"/>
    <w:multiLevelType w:val="hybridMultilevel"/>
    <w:tmpl w:val="A5622D9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64D87A60"/>
    <w:multiLevelType w:val="hybridMultilevel"/>
    <w:tmpl w:val="30940DA0"/>
    <w:lvl w:ilvl="0" w:tplc="7348EC0E">
      <w:start w:val="1"/>
      <w:numFmt w:val="decimal"/>
      <w:lvlText w:val="%1."/>
      <w:lvlJc w:val="left"/>
      <w:pPr>
        <w:ind w:left="720" w:hanging="360"/>
      </w:pPr>
      <w:rPr>
        <w:rFonts w:asciiTheme="minorHAnsi" w:hAnsiTheme="minorHAnsi" w:cstheme="minorBidi" w:hint="default"/>
        <w:color w:val="auto"/>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6BB126B8"/>
    <w:multiLevelType w:val="hybridMultilevel"/>
    <w:tmpl w:val="18BA1BF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3"/>
  </w:num>
  <w:num w:numId="2">
    <w:abstractNumId w:val="1"/>
  </w:num>
  <w:num w:numId="3">
    <w:abstractNumId w:val="4"/>
  </w:num>
  <w:num w:numId="4">
    <w:abstractNumId w:val="5"/>
  </w:num>
  <w:num w:numId="5">
    <w:abstractNumId w:val="2"/>
  </w:num>
  <w:num w:numId="6">
    <w:abstractNumId w:val="6"/>
  </w:num>
  <w:num w:numId="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8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B75B9"/>
    <w:rsid w:val="0001317E"/>
    <w:rsid w:val="00045FA9"/>
    <w:rsid w:val="00066970"/>
    <w:rsid w:val="00087F5B"/>
    <w:rsid w:val="000A2879"/>
    <w:rsid w:val="000B75B9"/>
    <w:rsid w:val="000C6368"/>
    <w:rsid w:val="00150970"/>
    <w:rsid w:val="00154D09"/>
    <w:rsid w:val="001867BC"/>
    <w:rsid w:val="00190769"/>
    <w:rsid w:val="00194A29"/>
    <w:rsid w:val="001A0A64"/>
    <w:rsid w:val="001B50FF"/>
    <w:rsid w:val="002268C2"/>
    <w:rsid w:val="00232AA1"/>
    <w:rsid w:val="00233FDF"/>
    <w:rsid w:val="00275A3A"/>
    <w:rsid w:val="00285B42"/>
    <w:rsid w:val="002A4984"/>
    <w:rsid w:val="003C660C"/>
    <w:rsid w:val="003D434A"/>
    <w:rsid w:val="00403FCC"/>
    <w:rsid w:val="00420924"/>
    <w:rsid w:val="004861DC"/>
    <w:rsid w:val="005A3593"/>
    <w:rsid w:val="005C1A0C"/>
    <w:rsid w:val="005E7821"/>
    <w:rsid w:val="006842A2"/>
    <w:rsid w:val="00725BCE"/>
    <w:rsid w:val="007374CB"/>
    <w:rsid w:val="00754A2F"/>
    <w:rsid w:val="007621FF"/>
    <w:rsid w:val="007809B9"/>
    <w:rsid w:val="007F5390"/>
    <w:rsid w:val="00812A6C"/>
    <w:rsid w:val="008A176D"/>
    <w:rsid w:val="008A3118"/>
    <w:rsid w:val="008B37C0"/>
    <w:rsid w:val="008D283F"/>
    <w:rsid w:val="009825B1"/>
    <w:rsid w:val="00987D05"/>
    <w:rsid w:val="00A25102"/>
    <w:rsid w:val="00A3766A"/>
    <w:rsid w:val="00A45C70"/>
    <w:rsid w:val="00A6176E"/>
    <w:rsid w:val="00A65AE7"/>
    <w:rsid w:val="00A81D3F"/>
    <w:rsid w:val="00A921E4"/>
    <w:rsid w:val="00AB17A0"/>
    <w:rsid w:val="00B2746E"/>
    <w:rsid w:val="00BB0413"/>
    <w:rsid w:val="00C523F2"/>
    <w:rsid w:val="00C85378"/>
    <w:rsid w:val="00F5625B"/>
    <w:rsid w:val="00F70EF6"/>
    <w:rsid w:val="00F71A8A"/>
    <w:rsid w:val="00F7345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FCEB08A"/>
  <w15:chartTrackingRefBased/>
  <w15:docId w15:val="{2ECF20BE-0C1F-4A68-8E00-56FB9295E6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0B75B9"/>
    <w:pPr>
      <w:autoSpaceDE w:val="0"/>
      <w:autoSpaceDN w:val="0"/>
      <w:adjustRightInd w:val="0"/>
      <w:spacing w:after="0" w:line="240" w:lineRule="auto"/>
    </w:pPr>
    <w:rPr>
      <w:rFonts w:ascii="Arial" w:hAnsi="Arial" w:cs="Arial"/>
      <w:color w:val="000000"/>
      <w:sz w:val="24"/>
      <w:szCs w:val="24"/>
    </w:rPr>
  </w:style>
  <w:style w:type="paragraph" w:styleId="Header">
    <w:name w:val="header"/>
    <w:basedOn w:val="Normal"/>
    <w:link w:val="HeaderChar"/>
    <w:uiPriority w:val="99"/>
    <w:unhideWhenUsed/>
    <w:rsid w:val="000B75B9"/>
    <w:pPr>
      <w:tabs>
        <w:tab w:val="center" w:pos="4513"/>
        <w:tab w:val="right" w:pos="9026"/>
      </w:tabs>
      <w:spacing w:after="0" w:line="240" w:lineRule="auto"/>
    </w:pPr>
  </w:style>
  <w:style w:type="character" w:customStyle="1" w:styleId="HeaderChar">
    <w:name w:val="Header Char"/>
    <w:basedOn w:val="DefaultParagraphFont"/>
    <w:link w:val="Header"/>
    <w:uiPriority w:val="99"/>
    <w:rsid w:val="000B75B9"/>
  </w:style>
  <w:style w:type="paragraph" w:styleId="Footer">
    <w:name w:val="footer"/>
    <w:basedOn w:val="Normal"/>
    <w:link w:val="FooterChar"/>
    <w:uiPriority w:val="99"/>
    <w:unhideWhenUsed/>
    <w:rsid w:val="000B75B9"/>
    <w:pPr>
      <w:tabs>
        <w:tab w:val="center" w:pos="4513"/>
        <w:tab w:val="right" w:pos="9026"/>
      </w:tabs>
      <w:spacing w:after="0" w:line="240" w:lineRule="auto"/>
    </w:pPr>
  </w:style>
  <w:style w:type="character" w:customStyle="1" w:styleId="FooterChar">
    <w:name w:val="Footer Char"/>
    <w:basedOn w:val="DefaultParagraphFont"/>
    <w:link w:val="Footer"/>
    <w:uiPriority w:val="99"/>
    <w:rsid w:val="000B75B9"/>
  </w:style>
  <w:style w:type="paragraph" w:styleId="ListParagraph">
    <w:name w:val="List Paragraph"/>
    <w:basedOn w:val="Normal"/>
    <w:uiPriority w:val="34"/>
    <w:qFormat/>
    <w:rsid w:val="00066970"/>
    <w:pPr>
      <w:ind w:left="720"/>
      <w:contextualSpacing/>
    </w:pPr>
  </w:style>
  <w:style w:type="paragraph" w:styleId="NoSpacing">
    <w:name w:val="No Spacing"/>
    <w:uiPriority w:val="1"/>
    <w:qFormat/>
    <w:rsid w:val="00F70EF6"/>
    <w:pPr>
      <w:spacing w:after="0" w:line="240" w:lineRule="auto"/>
    </w:pPr>
  </w:style>
  <w:style w:type="paragraph" w:styleId="BalloonText">
    <w:name w:val="Balloon Text"/>
    <w:basedOn w:val="Normal"/>
    <w:link w:val="BalloonTextChar"/>
    <w:uiPriority w:val="99"/>
    <w:semiHidden/>
    <w:unhideWhenUsed/>
    <w:rsid w:val="00C85378"/>
    <w:pPr>
      <w:spacing w:after="0" w:line="240" w:lineRule="auto"/>
    </w:pPr>
    <w:rPr>
      <w:rFonts w:ascii="Segoe UI" w:hAnsi="Segoe UI"/>
      <w:sz w:val="18"/>
      <w:szCs w:val="18"/>
    </w:rPr>
  </w:style>
  <w:style w:type="character" w:customStyle="1" w:styleId="BalloonTextChar">
    <w:name w:val="Balloon Text Char"/>
    <w:basedOn w:val="DefaultParagraphFont"/>
    <w:link w:val="BalloonText"/>
    <w:uiPriority w:val="99"/>
    <w:semiHidden/>
    <w:rsid w:val="00C85378"/>
    <w:rPr>
      <w:rFonts w:ascii="Segoe UI" w:hAnsi="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4</Pages>
  <Words>1212</Words>
  <Characters>6912</Characters>
  <Application>Microsoft Office Word</Application>
  <DocSecurity>0</DocSecurity>
  <Lines>57</Lines>
  <Paragraphs>16</Paragraphs>
  <ScaleCrop>false</ScaleCrop>
  <HeadingPairs>
    <vt:vector size="2" baseType="variant">
      <vt:variant>
        <vt:lpstr>Title</vt:lpstr>
      </vt:variant>
      <vt:variant>
        <vt:i4>1</vt:i4>
      </vt:variant>
    </vt:vector>
  </HeadingPairs>
  <TitlesOfParts>
    <vt:vector size="1" baseType="lpstr">
      <vt:lpstr>Accessibility Plan</vt:lpstr>
    </vt:vector>
  </TitlesOfParts>
  <Company/>
  <LinksUpToDate>false</LinksUpToDate>
  <CharactersWithSpaces>8108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Accessibility Plan</dc:title>
  <dc:subject/>
  <dc:creator>Goldsworth Primary School</dc:creator>
  <cp:keywords/>
  <dc:description/>
  <cp:lastModifiedBy>Emma Knight</cp:lastModifiedBy>
  <cp:revision>2</cp:revision>
  <cp:lastPrinted>2021-10-01T11:52:00Z</cp:lastPrinted>
  <dcterms:created xsi:type="dcterms:W3CDTF">2025-11-13T15:13:00Z</dcterms:created>
  <dcterms:modified xsi:type="dcterms:W3CDTF">2025-11-13T15:13:00Z</dcterms:modified>
</cp:coreProperties>
</file>